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26" w:rsidRDefault="00933526" w:rsidP="00400CBD">
      <w:pPr>
        <w:tabs>
          <w:tab w:val="left" w:pos="570"/>
        </w:tabs>
        <w:spacing w:line="240" w:lineRule="auto"/>
        <w:rPr>
          <w:b/>
          <w:sz w:val="28"/>
          <w:szCs w:val="28"/>
        </w:rPr>
      </w:pPr>
    </w:p>
    <w:p w:rsidR="00400CBD" w:rsidRDefault="00400CBD" w:rsidP="00400CBD">
      <w:pPr>
        <w:tabs>
          <w:tab w:val="left" w:pos="5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60"/>
        <w:gridCol w:w="2127"/>
      </w:tblGrid>
      <w:tr w:rsidR="00400CBD" w:rsidTr="00ED074F">
        <w:tc>
          <w:tcPr>
            <w:tcW w:w="9606" w:type="dxa"/>
            <w:gridSpan w:val="3"/>
          </w:tcPr>
          <w:p w:rsidR="00ED074F" w:rsidRPr="00D41840" w:rsidRDefault="00780E1A" w:rsidP="00ED074F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D41840">
              <w:rPr>
                <w:rFonts w:cs="Times New Roman"/>
                <w:b/>
                <w:i/>
                <w:sz w:val="40"/>
                <w:szCs w:val="40"/>
              </w:rPr>
              <w:t>Z</w:t>
            </w:r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 xml:space="preserve">ákladní škola </w:t>
            </w:r>
            <w:proofErr w:type="spellStart"/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>Fryčovická</w:t>
            </w:r>
            <w:proofErr w:type="spellEnd"/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>, příspěvková organizace</w:t>
            </w:r>
          </w:p>
          <w:p w:rsidR="00400CBD" w:rsidRPr="00D41840" w:rsidRDefault="00780E1A" w:rsidP="00ED074F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proofErr w:type="spellStart"/>
            <w:r w:rsidRPr="00D41840">
              <w:rPr>
                <w:rFonts w:cs="Times New Roman"/>
                <w:b/>
                <w:i/>
                <w:sz w:val="40"/>
                <w:szCs w:val="40"/>
              </w:rPr>
              <w:t>Fryčovická</w:t>
            </w:r>
            <w:proofErr w:type="spellEnd"/>
            <w:r w:rsidRPr="00D41840">
              <w:rPr>
                <w:rFonts w:cs="Times New Roman"/>
                <w:b/>
                <w:i/>
                <w:sz w:val="40"/>
                <w:szCs w:val="40"/>
              </w:rPr>
              <w:t xml:space="preserve"> 462, Praha 9</w:t>
            </w:r>
          </w:p>
          <w:p w:rsidR="00400CBD" w:rsidRDefault="00400CBD" w:rsidP="00400CBD">
            <w:pPr>
              <w:tabs>
                <w:tab w:val="left" w:pos="5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00CBD" w:rsidTr="00ED074F">
        <w:tc>
          <w:tcPr>
            <w:tcW w:w="9606" w:type="dxa"/>
            <w:gridSpan w:val="3"/>
          </w:tcPr>
          <w:p w:rsidR="00400CBD" w:rsidRDefault="00400CBD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F330B1" w:rsidRDefault="00F330B1" w:rsidP="00F330B1">
            <w:pPr>
              <w:tabs>
                <w:tab w:val="left" w:pos="570"/>
              </w:tabs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F330B1" w:rsidRDefault="00F330B1" w:rsidP="00F330B1">
            <w:pPr>
              <w:tabs>
                <w:tab w:val="left" w:pos="570"/>
              </w:tabs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780E1A" w:rsidRPr="00ED074F" w:rsidRDefault="00780E1A" w:rsidP="00780E1A">
            <w:pPr>
              <w:tabs>
                <w:tab w:val="left" w:pos="570"/>
              </w:tabs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  <w:r w:rsidRPr="00ED074F">
              <w:rPr>
                <w:rFonts w:ascii="Arial Black" w:hAnsi="Arial Black"/>
                <w:b/>
                <w:i/>
                <w:sz w:val="52"/>
                <w:szCs w:val="52"/>
              </w:rPr>
              <w:t>VNITŘNÍ ŘÁD ŠKOLNÍ DRUŽINY</w:t>
            </w: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D41840" w:rsidRDefault="00D41840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9925AD" w:rsidRDefault="009925AD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9925AD" w:rsidRDefault="009925AD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D41840" w:rsidRPr="00ED074F" w:rsidRDefault="00D41840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Pr="00F330B1" w:rsidRDefault="00677301" w:rsidP="00F330B1">
            <w:pPr>
              <w:tabs>
                <w:tab w:val="left" w:pos="570"/>
              </w:tabs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Školní rok 2020/2021</w:t>
            </w: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F330B1" w:rsidRDefault="00F330B1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Vypracovala:</w:t>
            </w:r>
          </w:p>
        </w:tc>
        <w:tc>
          <w:tcPr>
            <w:tcW w:w="3260" w:type="dxa"/>
          </w:tcPr>
          <w:p w:rsidR="00E55925" w:rsidRPr="009925AD" w:rsidRDefault="00732BA9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Dana </w:t>
            </w:r>
            <w:proofErr w:type="spellStart"/>
            <w:r>
              <w:rPr>
                <w:sz w:val="28"/>
                <w:szCs w:val="28"/>
              </w:rPr>
              <w:t>Bábelová</w:t>
            </w:r>
            <w:proofErr w:type="spellEnd"/>
          </w:p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Vedoucí vychovatelka ŠD</w:t>
            </w:r>
          </w:p>
          <w:p w:rsidR="00ED074F" w:rsidRPr="009925AD" w:rsidRDefault="00ED074F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5925" w:rsidRPr="009925AD" w:rsidRDefault="00E55925">
            <w:pPr>
              <w:rPr>
                <w:sz w:val="28"/>
                <w:szCs w:val="28"/>
              </w:rPr>
            </w:pPr>
          </w:p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Schválila:</w:t>
            </w:r>
          </w:p>
        </w:tc>
        <w:tc>
          <w:tcPr>
            <w:tcW w:w="3260" w:type="dxa"/>
          </w:tcPr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 xml:space="preserve">Mgr. Bc. Hana </w:t>
            </w:r>
            <w:proofErr w:type="spellStart"/>
            <w:r w:rsidRPr="009925AD">
              <w:rPr>
                <w:sz w:val="28"/>
                <w:szCs w:val="28"/>
              </w:rPr>
              <w:t>Nytrová</w:t>
            </w:r>
            <w:proofErr w:type="spellEnd"/>
          </w:p>
          <w:p w:rsidR="00E55925" w:rsidRPr="009925AD" w:rsidRDefault="00E55925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Ředitelka školy</w:t>
            </w: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5925" w:rsidRPr="009925AD" w:rsidRDefault="00E55925">
            <w:pPr>
              <w:rPr>
                <w:sz w:val="28"/>
                <w:szCs w:val="28"/>
              </w:rPr>
            </w:pPr>
          </w:p>
          <w:p w:rsidR="00E55925" w:rsidRPr="009925AD" w:rsidRDefault="00E55925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35C82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Projednáno</w:t>
            </w:r>
            <w:r w:rsidR="00E55925" w:rsidRPr="009925AD">
              <w:rPr>
                <w:sz w:val="28"/>
                <w:szCs w:val="28"/>
              </w:rPr>
              <w:t xml:space="preserve"> dne:</w:t>
            </w:r>
            <w:r w:rsidR="001D6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E55925" w:rsidRPr="009925AD" w:rsidRDefault="00677301" w:rsidP="00ED074F">
            <w:pPr>
              <w:tabs>
                <w:tab w:val="left" w:pos="5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31</w:t>
            </w:r>
            <w:r w:rsidR="00F668A8">
              <w:rPr>
                <w:sz w:val="28"/>
                <w:szCs w:val="28"/>
              </w:rPr>
              <w:t>.08</w:t>
            </w:r>
            <w:r w:rsidR="009A467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proofErr w:type="gramEnd"/>
          </w:p>
        </w:tc>
      </w:tr>
      <w:tr w:rsidR="00E55925" w:rsidTr="00ED074F">
        <w:tc>
          <w:tcPr>
            <w:tcW w:w="4219" w:type="dxa"/>
          </w:tcPr>
          <w:p w:rsidR="00E55925" w:rsidRPr="009925AD" w:rsidRDefault="00642A90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N</w:t>
            </w:r>
            <w:r w:rsidR="00E55925" w:rsidRPr="009925AD">
              <w:rPr>
                <w:sz w:val="28"/>
                <w:szCs w:val="28"/>
              </w:rPr>
              <w:t>abývá platnosti ode dne:</w:t>
            </w:r>
            <w:r w:rsidR="001D6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E55925" w:rsidRPr="009925AD" w:rsidRDefault="00F668A8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01.09</w:t>
            </w:r>
            <w:r w:rsidR="001D6C80">
              <w:rPr>
                <w:sz w:val="28"/>
                <w:szCs w:val="28"/>
              </w:rPr>
              <w:t>.20</w:t>
            </w:r>
            <w:r w:rsidR="00677301">
              <w:rPr>
                <w:sz w:val="28"/>
                <w:szCs w:val="28"/>
              </w:rPr>
              <w:t>20</w:t>
            </w:r>
            <w:proofErr w:type="gramEnd"/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Default="00E55925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55925" w:rsidRDefault="00E55925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</w:tr>
    </w:tbl>
    <w:p w:rsidR="00ED074F" w:rsidRPr="00A4058F" w:rsidRDefault="00ED074F" w:rsidP="00027B7B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4058F">
        <w:rPr>
          <w:b/>
          <w:i/>
          <w:sz w:val="36"/>
          <w:szCs w:val="36"/>
          <w:u w:val="single"/>
        </w:rPr>
        <w:t>Obecná ustanovení</w:t>
      </w:r>
    </w:p>
    <w:p w:rsidR="00F330B1" w:rsidRPr="004925A4" w:rsidRDefault="00F330B1" w:rsidP="00F330B1">
      <w:pPr>
        <w:pStyle w:val="Bezmezer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 xml:space="preserve">1.1 </w:t>
      </w:r>
    </w:p>
    <w:p w:rsidR="004925A4" w:rsidRPr="004925A4" w:rsidRDefault="004925A4" w:rsidP="00F330B1">
      <w:pPr>
        <w:pStyle w:val="Bezmezer"/>
        <w:rPr>
          <w:b/>
          <w:sz w:val="28"/>
          <w:szCs w:val="28"/>
        </w:rPr>
      </w:pPr>
    </w:p>
    <w:p w:rsidR="00ED074F" w:rsidRDefault="00ED074F" w:rsidP="00F330B1">
      <w:pPr>
        <w:pStyle w:val="Bezmezer"/>
        <w:jc w:val="both"/>
        <w:rPr>
          <w:sz w:val="24"/>
          <w:szCs w:val="24"/>
        </w:rPr>
      </w:pPr>
      <w:r w:rsidRPr="00F330B1">
        <w:rPr>
          <w:sz w:val="24"/>
          <w:szCs w:val="24"/>
        </w:rPr>
        <w:t>Na základě ustanov</w:t>
      </w:r>
      <w:r w:rsidR="00F330B1" w:rsidRPr="00F330B1">
        <w:rPr>
          <w:sz w:val="24"/>
          <w:szCs w:val="24"/>
        </w:rPr>
        <w:t xml:space="preserve">ení § 30 zákona č. 561/2004 Sb., </w:t>
      </w:r>
      <w:r w:rsidRPr="00F330B1">
        <w:rPr>
          <w:sz w:val="24"/>
          <w:szCs w:val="24"/>
        </w:rPr>
        <w:t xml:space="preserve">o </w:t>
      </w:r>
      <w:r w:rsidR="00E35C82">
        <w:rPr>
          <w:sz w:val="24"/>
          <w:szCs w:val="24"/>
        </w:rPr>
        <w:t xml:space="preserve">předškolním, základním, </w:t>
      </w:r>
      <w:r w:rsidRPr="00F330B1">
        <w:rPr>
          <w:sz w:val="24"/>
          <w:szCs w:val="24"/>
        </w:rPr>
        <w:t>středním, vyšším odborném a jiném vzdělávání (školský zákon) v platném zněn</w:t>
      </w:r>
      <w:r w:rsidR="00F330B1">
        <w:rPr>
          <w:sz w:val="24"/>
          <w:szCs w:val="24"/>
        </w:rPr>
        <w:t xml:space="preserve">í vydávám jako statutární orgán </w:t>
      </w:r>
      <w:r w:rsidRPr="00F330B1">
        <w:rPr>
          <w:sz w:val="24"/>
          <w:szCs w:val="24"/>
        </w:rPr>
        <w:t xml:space="preserve">školy pro školské zařízení školní družinu tento </w:t>
      </w:r>
      <w:r w:rsidR="00F330B1">
        <w:rPr>
          <w:sz w:val="24"/>
          <w:szCs w:val="24"/>
        </w:rPr>
        <w:t>Vnitřní řád šk</w:t>
      </w:r>
      <w:r w:rsidR="00677301">
        <w:rPr>
          <w:sz w:val="24"/>
          <w:szCs w:val="24"/>
        </w:rPr>
        <w:t>olní družiny pro školní rok 2020/2021</w:t>
      </w:r>
      <w:r w:rsidR="00732BA9">
        <w:rPr>
          <w:sz w:val="24"/>
          <w:szCs w:val="24"/>
        </w:rPr>
        <w:t>.</w:t>
      </w:r>
    </w:p>
    <w:p w:rsidR="00F330B1" w:rsidRDefault="00F330B1" w:rsidP="00F330B1">
      <w:pPr>
        <w:pStyle w:val="Bezmezer"/>
        <w:jc w:val="both"/>
        <w:rPr>
          <w:sz w:val="24"/>
          <w:szCs w:val="24"/>
        </w:rPr>
      </w:pPr>
    </w:p>
    <w:p w:rsidR="00F330B1" w:rsidRPr="004925A4" w:rsidRDefault="00F330B1" w:rsidP="00F330B1">
      <w:pPr>
        <w:pStyle w:val="Bezmezer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1.2</w:t>
      </w:r>
    </w:p>
    <w:p w:rsidR="004925A4" w:rsidRPr="003669B0" w:rsidRDefault="004925A4" w:rsidP="00F330B1">
      <w:pPr>
        <w:pStyle w:val="Bezmezer"/>
        <w:jc w:val="both"/>
        <w:rPr>
          <w:b/>
          <w:sz w:val="24"/>
          <w:szCs w:val="24"/>
        </w:rPr>
      </w:pPr>
    </w:p>
    <w:p w:rsidR="00F330B1" w:rsidRDefault="00F330B1" w:rsidP="00251E2F">
      <w:pPr>
        <w:spacing w:after="0"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Školní družina se při své činnosti řídí zákonem č. 561/2004 Sb.</w:t>
      </w:r>
      <w:r>
        <w:rPr>
          <w:sz w:val="24"/>
          <w:szCs w:val="24"/>
        </w:rPr>
        <w:t>,</w:t>
      </w:r>
      <w:r w:rsidRPr="00E7613A">
        <w:rPr>
          <w:sz w:val="24"/>
          <w:szCs w:val="24"/>
        </w:rPr>
        <w:t xml:space="preserve"> o předškolním, základním, středním, vyšším odborném a ji</w:t>
      </w:r>
      <w:r>
        <w:rPr>
          <w:sz w:val="24"/>
          <w:szCs w:val="24"/>
        </w:rPr>
        <w:t xml:space="preserve">ném vzdělávání (školský zákon) a </w:t>
      </w:r>
      <w:r w:rsidRPr="00E7613A">
        <w:rPr>
          <w:sz w:val="24"/>
          <w:szCs w:val="24"/>
        </w:rPr>
        <w:t xml:space="preserve">vyhláškou č. </w:t>
      </w:r>
      <w:r w:rsidR="00D64497">
        <w:rPr>
          <w:sz w:val="24"/>
          <w:szCs w:val="24"/>
        </w:rPr>
        <w:t xml:space="preserve">109/2011 Sb., kterou se mění vyhláška č. </w:t>
      </w:r>
      <w:r w:rsidRPr="00E7613A">
        <w:rPr>
          <w:sz w:val="24"/>
          <w:szCs w:val="24"/>
        </w:rPr>
        <w:t>74/2005 Sb.</w:t>
      </w:r>
      <w:r>
        <w:rPr>
          <w:sz w:val="24"/>
          <w:szCs w:val="24"/>
        </w:rPr>
        <w:t>, o </w:t>
      </w:r>
      <w:r w:rsidRPr="00E7613A">
        <w:rPr>
          <w:sz w:val="24"/>
          <w:szCs w:val="24"/>
        </w:rPr>
        <w:t xml:space="preserve">zájmovém </w:t>
      </w:r>
      <w:r w:rsidR="00D64497">
        <w:rPr>
          <w:sz w:val="24"/>
          <w:szCs w:val="24"/>
        </w:rPr>
        <w:t>vzdělávání ze dne 9. února 2005.</w:t>
      </w:r>
    </w:p>
    <w:p w:rsidR="00251E2F" w:rsidRDefault="00251E2F" w:rsidP="00251E2F">
      <w:pPr>
        <w:spacing w:after="0" w:line="240" w:lineRule="auto"/>
        <w:jc w:val="both"/>
        <w:rPr>
          <w:sz w:val="24"/>
          <w:szCs w:val="24"/>
        </w:rPr>
      </w:pPr>
    </w:p>
    <w:p w:rsidR="00F330B1" w:rsidRPr="004925A4" w:rsidRDefault="00F330B1" w:rsidP="00F330B1">
      <w:pPr>
        <w:spacing w:after="0" w:line="240" w:lineRule="auto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1.3</w:t>
      </w:r>
    </w:p>
    <w:p w:rsidR="004925A4" w:rsidRPr="003669B0" w:rsidRDefault="004925A4" w:rsidP="00F330B1">
      <w:pPr>
        <w:spacing w:after="0" w:line="240" w:lineRule="auto"/>
        <w:jc w:val="both"/>
        <w:rPr>
          <w:b/>
          <w:sz w:val="24"/>
          <w:szCs w:val="24"/>
        </w:rPr>
      </w:pPr>
    </w:p>
    <w:p w:rsidR="00027B7B" w:rsidRPr="00027B7B" w:rsidRDefault="00027B7B" w:rsidP="00DE1703">
      <w:pPr>
        <w:spacing w:after="0" w:line="240" w:lineRule="auto"/>
        <w:jc w:val="both"/>
        <w:rPr>
          <w:sz w:val="24"/>
          <w:szCs w:val="24"/>
        </w:rPr>
      </w:pPr>
      <w:r w:rsidRPr="00027B7B">
        <w:rPr>
          <w:sz w:val="24"/>
          <w:szCs w:val="24"/>
        </w:rPr>
        <w:t>Školní družina umožňuje odpočinkovou, rekreační, sportovní a zájmovou činnost, dále přípravu na vyučování.</w:t>
      </w:r>
      <w:r>
        <w:rPr>
          <w:sz w:val="24"/>
          <w:szCs w:val="24"/>
        </w:rPr>
        <w:t xml:space="preserve"> </w:t>
      </w:r>
      <w:r w:rsidRPr="00027B7B">
        <w:rPr>
          <w:bCs/>
          <w:sz w:val="24"/>
          <w:szCs w:val="24"/>
        </w:rPr>
        <w:t>Rozvíjením výchovně-vzdělávací, zdravotní, sociální a preventivní funkce se snažíme o naplňování poslání školní družiny. Je nezbytné neza</w:t>
      </w:r>
      <w:r w:rsidR="00732BA9">
        <w:rPr>
          <w:bCs/>
          <w:sz w:val="24"/>
          <w:szCs w:val="24"/>
        </w:rPr>
        <w:t>měňovat funkce a činnosti ŠD za </w:t>
      </w:r>
      <w:r w:rsidRPr="00027B7B">
        <w:rPr>
          <w:bCs/>
          <w:sz w:val="24"/>
          <w:szCs w:val="24"/>
        </w:rPr>
        <w:t>pouhou sociální službu. Cílem naší družiny je naučit děti přemýšlet o volném čase a smysluplně trávit volný čas.</w:t>
      </w:r>
    </w:p>
    <w:p w:rsidR="00F330B1" w:rsidRPr="00E7613A" w:rsidRDefault="00F330B1" w:rsidP="00F330B1">
      <w:pPr>
        <w:spacing w:after="0" w:line="240" w:lineRule="auto"/>
        <w:jc w:val="both"/>
        <w:rPr>
          <w:sz w:val="24"/>
          <w:szCs w:val="24"/>
        </w:rPr>
      </w:pPr>
    </w:p>
    <w:p w:rsidR="00F330B1" w:rsidRDefault="00F330B1" w:rsidP="00F330B1">
      <w:pPr>
        <w:pStyle w:val="Bezmezer"/>
        <w:jc w:val="both"/>
        <w:rPr>
          <w:sz w:val="24"/>
          <w:szCs w:val="24"/>
        </w:rPr>
      </w:pPr>
    </w:p>
    <w:p w:rsidR="00D41840" w:rsidRPr="00A4058F" w:rsidRDefault="00027B7B" w:rsidP="00D41840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4058F">
        <w:rPr>
          <w:b/>
          <w:i/>
          <w:sz w:val="36"/>
          <w:szCs w:val="36"/>
          <w:u w:val="single"/>
        </w:rPr>
        <w:t>Práva a povinnosti žáků a jejich zákonných zástupců ve školní družině a podrobnosti o pravidlech vzájemných vztahů s pedagogickými pracovníky</w:t>
      </w:r>
    </w:p>
    <w:p w:rsidR="008A2FEF" w:rsidRPr="00D41840" w:rsidRDefault="008A2FEF" w:rsidP="008A2FEF">
      <w:pPr>
        <w:pStyle w:val="Odstavecseseznamem"/>
        <w:ind w:left="1440"/>
        <w:rPr>
          <w:b/>
          <w:i/>
          <w:sz w:val="36"/>
          <w:szCs w:val="36"/>
        </w:rPr>
      </w:pPr>
    </w:p>
    <w:p w:rsidR="00027B7B" w:rsidRDefault="003669B0" w:rsidP="003669B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BF0278" w:rsidRPr="000158DC">
        <w:rPr>
          <w:b/>
          <w:sz w:val="28"/>
          <w:szCs w:val="28"/>
        </w:rPr>
        <w:t>Žáci mají právo</w:t>
      </w:r>
      <w:r w:rsidR="00E77C5E" w:rsidRPr="000158DC">
        <w:rPr>
          <w:b/>
          <w:sz w:val="28"/>
          <w:szCs w:val="28"/>
        </w:rPr>
        <w:t>:</w:t>
      </w:r>
    </w:p>
    <w:p w:rsidR="004925A4" w:rsidRPr="000158DC" w:rsidRDefault="004925A4" w:rsidP="003669B0">
      <w:pPr>
        <w:pStyle w:val="Bezmezer"/>
        <w:rPr>
          <w:b/>
          <w:sz w:val="28"/>
          <w:szCs w:val="28"/>
        </w:rPr>
      </w:pPr>
    </w:p>
    <w:p w:rsidR="00ED4103" w:rsidRDefault="008A2FEF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3669B0">
        <w:rPr>
          <w:sz w:val="24"/>
          <w:szCs w:val="24"/>
        </w:rPr>
        <w:t>častnit se</w:t>
      </w:r>
      <w:r w:rsidR="00ED4103">
        <w:rPr>
          <w:sz w:val="24"/>
          <w:szCs w:val="24"/>
        </w:rPr>
        <w:t xml:space="preserve"> výchovných, vzdělávacích, zá</w:t>
      </w:r>
      <w:r>
        <w:rPr>
          <w:sz w:val="24"/>
          <w:szCs w:val="24"/>
        </w:rPr>
        <w:t>jmových, popř. tematických akcí</w:t>
      </w:r>
      <w:r w:rsidR="00E77C5E">
        <w:rPr>
          <w:sz w:val="24"/>
          <w:szCs w:val="24"/>
        </w:rPr>
        <w:t xml:space="preserve"> zajišťovaných školní družinou,</w:t>
      </w:r>
    </w:p>
    <w:p w:rsidR="00ED4103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D4103">
        <w:rPr>
          <w:sz w:val="24"/>
          <w:szCs w:val="24"/>
        </w:rPr>
        <w:t>a svobodu myšlení, projevu, shromažďování, náboženství, na odpočinek a dodržování základn</w:t>
      </w:r>
      <w:r>
        <w:rPr>
          <w:sz w:val="24"/>
          <w:szCs w:val="24"/>
        </w:rPr>
        <w:t>ích psychohygienických podmínek,</w:t>
      </w:r>
    </w:p>
    <w:p w:rsidR="00ED4103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F0278">
        <w:rPr>
          <w:sz w:val="24"/>
          <w:szCs w:val="24"/>
        </w:rPr>
        <w:t>yjadřovat se ke všem rozhodnutím týkajících se podstatných záležitostí jejich výchovy, vzdělávání a seberealizace, přičemž jejich vyjádřením musí být věnována pozornost odpovídající</w:t>
      </w:r>
      <w:r>
        <w:rPr>
          <w:sz w:val="24"/>
          <w:szCs w:val="24"/>
        </w:rPr>
        <w:t xml:space="preserve"> jejich věku a stupni vývoje,</w:t>
      </w:r>
    </w:p>
    <w:p w:rsidR="00BF0278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F0278">
        <w:rPr>
          <w:sz w:val="24"/>
          <w:szCs w:val="24"/>
        </w:rPr>
        <w:t xml:space="preserve">dělit svůj názor vychovatelce ŠD, vedoucí vychovatelce ŠD nebo ředitelce školy. Žák vyjadřuje svůj názor přiměřenou formou, která neodporuje zásadám slušnosti a pravidlům vzájemné </w:t>
      </w:r>
      <w:r>
        <w:rPr>
          <w:sz w:val="24"/>
          <w:szCs w:val="24"/>
        </w:rPr>
        <w:t>komunikace,</w:t>
      </w:r>
    </w:p>
    <w:p w:rsidR="00381882" w:rsidRDefault="00381882" w:rsidP="00381882">
      <w:pPr>
        <w:pStyle w:val="Bezmezer"/>
        <w:ind w:left="780"/>
        <w:jc w:val="both"/>
        <w:rPr>
          <w:sz w:val="24"/>
          <w:szCs w:val="24"/>
        </w:rPr>
      </w:pPr>
    </w:p>
    <w:p w:rsidR="00E77C5E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BF0278">
        <w:rPr>
          <w:sz w:val="24"/>
          <w:szCs w:val="24"/>
        </w:rPr>
        <w:t>a odpočinkové a rekreační činnosti formou hry odpovídající</w:t>
      </w:r>
      <w:r w:rsidR="003669B0">
        <w:rPr>
          <w:sz w:val="24"/>
          <w:szCs w:val="24"/>
        </w:rPr>
        <w:t xml:space="preserve"> jejich věku, jakož i na </w:t>
      </w:r>
      <w:r w:rsidR="00BF0278">
        <w:rPr>
          <w:sz w:val="24"/>
          <w:szCs w:val="24"/>
        </w:rPr>
        <w:t xml:space="preserve">svobodnou účast v řízených </w:t>
      </w:r>
      <w:r>
        <w:rPr>
          <w:sz w:val="24"/>
          <w:szCs w:val="24"/>
        </w:rPr>
        <w:t xml:space="preserve">zájmových činnostech, </w:t>
      </w:r>
    </w:p>
    <w:p w:rsidR="00BF0278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trávit čas ve školní družině v klidné, pohodové a přátelské atmosféře,</w:t>
      </w:r>
    </w:p>
    <w:p w:rsidR="00660131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>a zajištění bezpečnosti a ochrany zdraví, na život a prác</w:t>
      </w:r>
      <w:r>
        <w:rPr>
          <w:sz w:val="24"/>
          <w:szCs w:val="24"/>
        </w:rPr>
        <w:t>i ve zdravém životním prostředí,</w:t>
      </w:r>
    </w:p>
    <w:p w:rsidR="00E77C5E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>a ochranu před jakoukoli formou diskriminace a násilí, proti zásahům do soukromého živ</w:t>
      </w:r>
      <w:r w:rsidR="001D0A45">
        <w:rPr>
          <w:sz w:val="24"/>
          <w:szCs w:val="24"/>
        </w:rPr>
        <w:t>ota a poškozování pověsti a cti,</w:t>
      </w:r>
    </w:p>
    <w:p w:rsidR="00E77C5E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veškeré </w:t>
      </w:r>
      <w:r w:rsidR="00E77C5E">
        <w:rPr>
          <w:sz w:val="24"/>
          <w:szCs w:val="24"/>
        </w:rPr>
        <w:t>informace</w:t>
      </w:r>
      <w:r>
        <w:rPr>
          <w:sz w:val="24"/>
          <w:szCs w:val="24"/>
        </w:rPr>
        <w:t xml:space="preserve"> související s</w:t>
      </w:r>
      <w:r w:rsidR="003669B0">
        <w:rPr>
          <w:sz w:val="24"/>
          <w:szCs w:val="24"/>
        </w:rPr>
        <w:t> jeji</w:t>
      </w:r>
      <w:r>
        <w:rPr>
          <w:sz w:val="24"/>
          <w:szCs w:val="24"/>
        </w:rPr>
        <w:t>ch</w:t>
      </w:r>
      <w:r w:rsidR="003669B0">
        <w:rPr>
          <w:sz w:val="24"/>
          <w:szCs w:val="24"/>
        </w:rPr>
        <w:t xml:space="preserve"> pobytem a činností ve školní družině.</w:t>
      </w:r>
    </w:p>
    <w:p w:rsidR="003669B0" w:rsidRDefault="003669B0" w:rsidP="003669B0">
      <w:pPr>
        <w:pStyle w:val="Bezmezer"/>
        <w:jc w:val="both"/>
        <w:rPr>
          <w:sz w:val="24"/>
          <w:szCs w:val="24"/>
        </w:rPr>
      </w:pPr>
    </w:p>
    <w:p w:rsidR="003669B0" w:rsidRDefault="003669B0" w:rsidP="003669B0">
      <w:pPr>
        <w:pStyle w:val="Bezmezer"/>
        <w:jc w:val="both"/>
        <w:rPr>
          <w:sz w:val="24"/>
          <w:szCs w:val="24"/>
        </w:rPr>
      </w:pPr>
    </w:p>
    <w:p w:rsidR="003669B0" w:rsidRDefault="003669B0" w:rsidP="004925A4">
      <w:pPr>
        <w:pStyle w:val="Bezmezer"/>
        <w:jc w:val="both"/>
        <w:rPr>
          <w:b/>
          <w:sz w:val="28"/>
          <w:szCs w:val="28"/>
        </w:rPr>
      </w:pPr>
      <w:r w:rsidRPr="003669B0">
        <w:rPr>
          <w:b/>
          <w:sz w:val="28"/>
          <w:szCs w:val="28"/>
        </w:rPr>
        <w:t>2.2 Žáci jsou povinni:</w:t>
      </w:r>
    </w:p>
    <w:p w:rsidR="00C347F5" w:rsidRPr="003669B0" w:rsidRDefault="00C347F5" w:rsidP="004925A4">
      <w:pPr>
        <w:pStyle w:val="Bezmezer"/>
        <w:jc w:val="both"/>
        <w:rPr>
          <w:b/>
          <w:sz w:val="28"/>
          <w:szCs w:val="28"/>
        </w:rPr>
      </w:pPr>
    </w:p>
    <w:p w:rsidR="00BA7E17" w:rsidRDefault="003669B0" w:rsidP="004925A4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A7E17">
        <w:rPr>
          <w:sz w:val="24"/>
          <w:szCs w:val="24"/>
        </w:rPr>
        <w:t xml:space="preserve">dodržovat Vnitřní řád školní družiny, </w:t>
      </w:r>
      <w:r w:rsidR="00B14285">
        <w:rPr>
          <w:sz w:val="24"/>
          <w:szCs w:val="24"/>
        </w:rPr>
        <w:t xml:space="preserve">řády odborných učeben, </w:t>
      </w:r>
      <w:r w:rsidRPr="00BA7E17">
        <w:rPr>
          <w:sz w:val="24"/>
          <w:szCs w:val="24"/>
        </w:rPr>
        <w:t xml:space="preserve">předpisy a pokyny školy k bezpečnému chování a ochraně zdraví, s nimiž </w:t>
      </w:r>
      <w:r w:rsidR="00BA7E17">
        <w:rPr>
          <w:sz w:val="24"/>
          <w:szCs w:val="24"/>
        </w:rPr>
        <w:t>byli seznámeni,</w:t>
      </w:r>
    </w:p>
    <w:p w:rsidR="00BA7E17" w:rsidRDefault="00350582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plnit pokyny</w:t>
      </w:r>
      <w:r w:rsidR="00BA7E17">
        <w:rPr>
          <w:sz w:val="24"/>
          <w:szCs w:val="24"/>
        </w:rPr>
        <w:t xml:space="preserve"> pedag</w:t>
      </w:r>
      <w:r>
        <w:rPr>
          <w:sz w:val="24"/>
          <w:szCs w:val="24"/>
        </w:rPr>
        <w:t>ogických pracovníků školy vydaných</w:t>
      </w:r>
      <w:r w:rsidR="00BA7E17">
        <w:rPr>
          <w:sz w:val="24"/>
          <w:szCs w:val="24"/>
        </w:rPr>
        <w:t xml:space="preserve"> v souladu s právními předpisy, Školním řádem</w:t>
      </w:r>
      <w:r w:rsidR="00BA7E17" w:rsidRPr="00BA7E17">
        <w:rPr>
          <w:sz w:val="24"/>
          <w:szCs w:val="24"/>
        </w:rPr>
        <w:t xml:space="preserve"> </w:t>
      </w:r>
      <w:r w:rsidR="008B10E6">
        <w:rPr>
          <w:sz w:val="24"/>
          <w:szCs w:val="24"/>
        </w:rPr>
        <w:t>a Vnitřním řádem školní družiny, dbát pokynů ostatních pracovníků školy,</w:t>
      </w:r>
    </w:p>
    <w:p w:rsidR="008B10E6" w:rsidRDefault="008B10E6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své chování a jednání ve školní družině a na akcích pořádaných ŠD usměrňovat tak, aby nesnižovali důstojnost svou, svých spolužáků, zaměstnanců školy a lidí, se kterými přijdou do styku,</w:t>
      </w:r>
    </w:p>
    <w:p w:rsidR="00B478CC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docházet do školní družiny podle přihlášky a účastnit se činností organizovaných školní družinou,</w:t>
      </w:r>
    </w:p>
    <w:p w:rsidR="00350582" w:rsidRDefault="00350582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odcházet ze školní družiny se zákonnými zástupci, s osobami zplnomocněnými zákonným zástupcem k jejich vyzvedávání nebo sami, vždy však dle času a způsobu odchodu uvedenými v přihlášce žáka do školní družiny,</w:t>
      </w:r>
    </w:p>
    <w:p w:rsidR="00B478CC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neprodleně ohlásit ztrátu či poškození osobní věci vychovatelce školní družiny v ten den, kdy ke ztrátě či poškození došlo,</w:t>
      </w:r>
    </w:p>
    <w:p w:rsidR="00B509B1" w:rsidRPr="00B478CC" w:rsidRDefault="00B509B1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každý úraz, poranění či nehodu svou nebo spolužáka, k níž doj</w:t>
      </w:r>
      <w:r w:rsidR="0098097B">
        <w:rPr>
          <w:sz w:val="24"/>
          <w:szCs w:val="24"/>
        </w:rPr>
        <w:t>d</w:t>
      </w:r>
      <w:r>
        <w:rPr>
          <w:sz w:val="24"/>
          <w:szCs w:val="24"/>
        </w:rPr>
        <w:t>e během pobytu ve školní budově nebo mimo budovu hlásit ihned vychovatelce nebo pedagogickému dohledu,</w:t>
      </w:r>
    </w:p>
    <w:p w:rsidR="00B478CC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vycházky a pobytu venku ukládat své </w:t>
      </w:r>
      <w:r w:rsidR="00B25837">
        <w:rPr>
          <w:sz w:val="24"/>
          <w:szCs w:val="24"/>
        </w:rPr>
        <w:t>oblečení a aktovky do své skříňky</w:t>
      </w:r>
      <w:r>
        <w:rPr>
          <w:sz w:val="24"/>
          <w:szCs w:val="24"/>
        </w:rPr>
        <w:t xml:space="preserve"> v šatně, oblečení a přezůvky mají žáci podepsané. Za mobilní telefony, přinesené hračky </w:t>
      </w:r>
      <w:r w:rsidR="004C687D">
        <w:rPr>
          <w:sz w:val="24"/>
          <w:szCs w:val="24"/>
        </w:rPr>
        <w:t>a jiné cenné věci škola ani školní družina</w:t>
      </w:r>
      <w:r w:rsidR="00B25837">
        <w:rPr>
          <w:sz w:val="24"/>
          <w:szCs w:val="24"/>
        </w:rPr>
        <w:t xml:space="preserve"> neručí,</w:t>
      </w:r>
    </w:p>
    <w:p w:rsidR="00B14285" w:rsidRDefault="00B14285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pohybovat se jen v prostoru, který k činnosti určí pedagogický pracovník.</w:t>
      </w:r>
    </w:p>
    <w:p w:rsidR="000E0A0B" w:rsidRDefault="000E0A0B" w:rsidP="000E0A0B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2E00BB" w:rsidRDefault="002E00BB" w:rsidP="000E0A0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2E00BB" w:rsidRDefault="002E00BB" w:rsidP="000E0A0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0E0A0B" w:rsidRDefault="000E0A0B" w:rsidP="000E0A0B">
      <w:pPr>
        <w:spacing w:line="240" w:lineRule="auto"/>
        <w:contextualSpacing/>
        <w:jc w:val="both"/>
        <w:rPr>
          <w:b/>
          <w:sz w:val="28"/>
          <w:szCs w:val="28"/>
        </w:rPr>
      </w:pPr>
      <w:r w:rsidRPr="000E0A0B">
        <w:rPr>
          <w:b/>
          <w:sz w:val="28"/>
          <w:szCs w:val="28"/>
        </w:rPr>
        <w:t xml:space="preserve">2.3 </w:t>
      </w:r>
      <w:r w:rsidR="009423E0">
        <w:rPr>
          <w:b/>
          <w:sz w:val="28"/>
          <w:szCs w:val="28"/>
        </w:rPr>
        <w:t>Žákům není dovoleno:</w:t>
      </w:r>
    </w:p>
    <w:p w:rsidR="009423E0" w:rsidRPr="003D61E6" w:rsidRDefault="009423E0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423E0">
        <w:rPr>
          <w:rFonts w:cs="Tahoma"/>
          <w:sz w:val="24"/>
          <w:szCs w:val="24"/>
        </w:rPr>
        <w:t>manipulovat s mobilními telefony a veškerou elektrotechnikou (přijímání a odesílání zpráv, fotografování a nahrávání spolužáků či vyučujících, hraní her apod.). Mobilní telefony a veškerá elektronika budou po celou dobu pobytu žáka v ŠD vypnu</w:t>
      </w:r>
      <w:r w:rsidR="003D61E6">
        <w:rPr>
          <w:rFonts w:cs="Tahoma"/>
          <w:sz w:val="24"/>
          <w:szCs w:val="24"/>
        </w:rPr>
        <w:t>ty a uloženy na bezpečném místě,</w:t>
      </w:r>
    </w:p>
    <w:p w:rsidR="003D61E6" w:rsidRPr="003D61E6" w:rsidRDefault="003D61E6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z bezpečnostních důvodů opouštět </w:t>
      </w:r>
      <w:r w:rsidR="00B14285">
        <w:rPr>
          <w:rFonts w:cs="Tahoma"/>
          <w:sz w:val="24"/>
          <w:szCs w:val="24"/>
        </w:rPr>
        <w:t xml:space="preserve">prostory ŠD, </w:t>
      </w:r>
      <w:r>
        <w:rPr>
          <w:rFonts w:cs="Tahoma"/>
          <w:sz w:val="24"/>
          <w:szCs w:val="24"/>
        </w:rPr>
        <w:t xml:space="preserve">školu, školní areál, dětská hřiště, sportovní hřiště </w:t>
      </w:r>
      <w:r w:rsidR="00B14285">
        <w:rPr>
          <w:rFonts w:cs="Tahoma"/>
          <w:sz w:val="24"/>
          <w:szCs w:val="24"/>
        </w:rPr>
        <w:t>bez vědomí vychovatelek</w:t>
      </w:r>
      <w:r>
        <w:rPr>
          <w:rFonts w:cs="Tahoma"/>
          <w:sz w:val="24"/>
          <w:szCs w:val="24"/>
        </w:rPr>
        <w:t>,</w:t>
      </w:r>
    </w:p>
    <w:p w:rsidR="003D61E6" w:rsidRPr="00C35223" w:rsidRDefault="00241FC7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používat mezi sebou a vůči dospělým osobám hrubých slov, urážek, psychického a fyzického násilí.</w:t>
      </w:r>
    </w:p>
    <w:p w:rsidR="00C35223" w:rsidRPr="00113F3C" w:rsidRDefault="00C35223" w:rsidP="00C35223">
      <w:pPr>
        <w:pStyle w:val="Odstavecseseznamem"/>
        <w:spacing w:after="0" w:line="240" w:lineRule="auto"/>
        <w:ind w:left="714"/>
        <w:jc w:val="both"/>
        <w:rPr>
          <w:sz w:val="24"/>
          <w:szCs w:val="24"/>
        </w:rPr>
      </w:pPr>
    </w:p>
    <w:p w:rsidR="00113F3C" w:rsidRDefault="00113F3C" w:rsidP="00113F3C">
      <w:pPr>
        <w:spacing w:after="0" w:line="240" w:lineRule="auto"/>
        <w:jc w:val="both"/>
        <w:rPr>
          <w:sz w:val="24"/>
          <w:szCs w:val="24"/>
        </w:rPr>
      </w:pPr>
    </w:p>
    <w:p w:rsidR="00B2057C" w:rsidRDefault="00B2057C" w:rsidP="00113F3C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113F3C" w:rsidRPr="00113F3C" w:rsidRDefault="00113F3C" w:rsidP="00113F3C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113F3C">
        <w:rPr>
          <w:b/>
          <w:sz w:val="28"/>
          <w:szCs w:val="28"/>
        </w:rPr>
        <w:lastRenderedPageBreak/>
        <w:t>2.4 Podrobnosti o pravidlech vzájemných vztahů žáků a pedagogických pracovníků</w:t>
      </w:r>
    </w:p>
    <w:p w:rsidR="0002352C" w:rsidRDefault="0002352C" w:rsidP="00113F3C">
      <w:pPr>
        <w:spacing w:after="0" w:line="240" w:lineRule="auto"/>
        <w:jc w:val="both"/>
        <w:rPr>
          <w:sz w:val="24"/>
          <w:szCs w:val="24"/>
        </w:rPr>
      </w:pPr>
    </w:p>
    <w:p w:rsidR="00ED2353" w:rsidRDefault="00ED2353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Žáci komunikují s vychovatelkami, pedagogickými pracovníky a zaměstnanci školy a školní družiny v souladu s pravidly komunikace a slušného chování.</w:t>
      </w:r>
    </w:p>
    <w:p w:rsidR="00113F3C" w:rsidRDefault="00113F3C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Žák se chová ve školní družině tak, aby neohrožoval spolužáky ani pedagogického pracovníka.</w:t>
      </w:r>
    </w:p>
    <w:p w:rsidR="00113F3C" w:rsidRDefault="00113F3C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Zvláště hrubé slovní a úmyslné fyzické útoky žáka vůči pracovníkům školy se vždy považují za závažné porušení povinností stanovených školským zákonem.</w:t>
      </w:r>
    </w:p>
    <w:p w:rsidR="00ED2353" w:rsidRDefault="00113F3C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závažném a opakovaném porušování Vnitřního řádu školní družiny může být rozhodnutím ředitelky školy žák ze školní družiny vyloučen.</w:t>
      </w:r>
    </w:p>
    <w:p w:rsidR="00113F3C" w:rsidRPr="00ED2353" w:rsidRDefault="00113F3C" w:rsidP="00ED2353">
      <w:pPr>
        <w:spacing w:after="0" w:line="240" w:lineRule="auto"/>
        <w:ind w:left="360"/>
        <w:jc w:val="both"/>
        <w:rPr>
          <w:sz w:val="24"/>
          <w:szCs w:val="24"/>
        </w:rPr>
      </w:pPr>
      <w:r w:rsidRPr="00ED2353">
        <w:rPr>
          <w:sz w:val="24"/>
          <w:szCs w:val="24"/>
        </w:rPr>
        <w:t xml:space="preserve"> </w:t>
      </w:r>
    </w:p>
    <w:p w:rsidR="0002352C" w:rsidRDefault="0002352C" w:rsidP="0002352C">
      <w:pPr>
        <w:spacing w:after="0" w:line="240" w:lineRule="auto"/>
        <w:jc w:val="both"/>
        <w:rPr>
          <w:sz w:val="24"/>
          <w:szCs w:val="24"/>
        </w:rPr>
      </w:pPr>
    </w:p>
    <w:p w:rsidR="0002352C" w:rsidRDefault="003C094B" w:rsidP="0002352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02352C" w:rsidRPr="0002352C">
        <w:rPr>
          <w:b/>
          <w:sz w:val="28"/>
          <w:szCs w:val="28"/>
        </w:rPr>
        <w:t xml:space="preserve"> </w:t>
      </w:r>
      <w:r w:rsidR="00C35223">
        <w:rPr>
          <w:b/>
          <w:sz w:val="28"/>
          <w:szCs w:val="28"/>
        </w:rPr>
        <w:t>Zákonní zástupci žáků mají právo:</w:t>
      </w:r>
    </w:p>
    <w:p w:rsidR="00C35223" w:rsidRDefault="00C35223" w:rsidP="0002352C">
      <w:pPr>
        <w:spacing w:after="0" w:line="240" w:lineRule="auto"/>
        <w:jc w:val="both"/>
        <w:rPr>
          <w:b/>
          <w:sz w:val="28"/>
          <w:szCs w:val="28"/>
        </w:rPr>
      </w:pP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informace o chování ve školní družině,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podávat připomínky a návrhy k činnosti školní družiny,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vyjadřovat se ke všem rozhodnutím týkajících se podstatných záležitostí chování žáka,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řešit problémy a požadavky vztahující se k</w:t>
      </w:r>
      <w:r w:rsidR="00460964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460964">
        <w:rPr>
          <w:sz w:val="24"/>
          <w:szCs w:val="24"/>
        </w:rPr>
        <w:t xml:space="preserve"> s vychovatelkami v dohodnutém termínu před a po přímé činnosti s dětmi. Ve výjimečných případech v době přímé práce s žáky s ohledem na nenarušování probíhající činnosti žáků,</w:t>
      </w:r>
    </w:p>
    <w:p w:rsidR="00C35223" w:rsidRDefault="00460964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seznámit se s dokumentací školní družiny – na požádání ji poskytne ředitelka školy,</w:t>
      </w:r>
    </w:p>
    <w:p w:rsidR="00C35223" w:rsidRDefault="00460964" w:rsidP="00460964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informace o škole dle svobodného přístupu k informacím.</w:t>
      </w:r>
    </w:p>
    <w:p w:rsidR="00D5044D" w:rsidRPr="00D5044D" w:rsidRDefault="00D5044D" w:rsidP="00D5044D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460964" w:rsidRPr="00460964" w:rsidRDefault="00460964" w:rsidP="00460964">
      <w:pPr>
        <w:spacing w:line="240" w:lineRule="auto"/>
        <w:jc w:val="both"/>
        <w:rPr>
          <w:b/>
          <w:sz w:val="28"/>
          <w:szCs w:val="28"/>
        </w:rPr>
      </w:pPr>
      <w:r w:rsidRPr="00460964">
        <w:rPr>
          <w:b/>
          <w:sz w:val="28"/>
          <w:szCs w:val="28"/>
        </w:rPr>
        <w:t>2</w:t>
      </w:r>
      <w:r w:rsidR="003C094B">
        <w:rPr>
          <w:b/>
          <w:sz w:val="28"/>
          <w:szCs w:val="28"/>
        </w:rPr>
        <w:t>.6</w:t>
      </w:r>
      <w:r w:rsidRPr="00460964">
        <w:rPr>
          <w:b/>
          <w:sz w:val="28"/>
          <w:szCs w:val="28"/>
        </w:rPr>
        <w:t xml:space="preserve"> Povinnosti zákonných zástupců žáků:</w:t>
      </w:r>
    </w:p>
    <w:p w:rsidR="00CF1606" w:rsidRDefault="0024373F" w:rsidP="00CF1606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F1606">
        <w:rPr>
          <w:sz w:val="24"/>
          <w:szCs w:val="24"/>
        </w:rPr>
        <w:t xml:space="preserve">Do školní družiny přihlašují děti zákonní zástupci. </w:t>
      </w:r>
      <w:r w:rsidR="00941797" w:rsidRPr="00CF1606">
        <w:rPr>
          <w:sz w:val="24"/>
          <w:szCs w:val="24"/>
        </w:rPr>
        <w:t>Zákonní zástupci žáků</w:t>
      </w:r>
      <w:r w:rsidRPr="00CF1606">
        <w:rPr>
          <w:sz w:val="24"/>
          <w:szCs w:val="24"/>
        </w:rPr>
        <w:t xml:space="preserve"> druhých tříd</w:t>
      </w:r>
      <w:r w:rsidR="00941797" w:rsidRPr="00CF1606">
        <w:rPr>
          <w:sz w:val="24"/>
          <w:szCs w:val="24"/>
        </w:rPr>
        <w:t xml:space="preserve"> vyplní Přihlášku do školní družiny pro nový školní rok </w:t>
      </w:r>
      <w:r w:rsidRPr="00CF1606">
        <w:rPr>
          <w:sz w:val="24"/>
          <w:szCs w:val="24"/>
        </w:rPr>
        <w:t>v měsíci květnu</w:t>
      </w:r>
      <w:r w:rsidR="00941797" w:rsidRPr="00CF1606">
        <w:rPr>
          <w:sz w:val="24"/>
          <w:szCs w:val="24"/>
        </w:rPr>
        <w:t>, žáků</w:t>
      </w:r>
      <w:r w:rsidRPr="00CF1606">
        <w:rPr>
          <w:sz w:val="24"/>
          <w:szCs w:val="24"/>
        </w:rPr>
        <w:t xml:space="preserve"> prvních tříd a přípravné třídy na třídní schůzce v červnu. Zákonní zástupci žáků třetích tříd vyplní Zájem o školní družinu pro nový školní rok v měsíci </w:t>
      </w:r>
      <w:r w:rsidR="00941797" w:rsidRPr="00CF1606">
        <w:rPr>
          <w:sz w:val="24"/>
          <w:szCs w:val="24"/>
        </w:rPr>
        <w:t>květnu. O přijetí dítěte z třetích tříd do školní družiny jsou zákonní zás</w:t>
      </w:r>
      <w:r w:rsidR="008926A4">
        <w:rPr>
          <w:sz w:val="24"/>
          <w:szCs w:val="24"/>
        </w:rPr>
        <w:t>tupci vyrozuměni</w:t>
      </w:r>
      <w:r w:rsidR="00677301">
        <w:rPr>
          <w:sz w:val="24"/>
          <w:szCs w:val="24"/>
        </w:rPr>
        <w:t xml:space="preserve"> nejpozději do 3</w:t>
      </w:r>
      <w:r w:rsidR="00941797" w:rsidRPr="00CF1606">
        <w:rPr>
          <w:sz w:val="24"/>
          <w:szCs w:val="24"/>
        </w:rPr>
        <w:t>. září.</w:t>
      </w:r>
    </w:p>
    <w:p w:rsidR="00CB1384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3C094B" w:rsidRPr="00E7613A">
        <w:rPr>
          <w:sz w:val="24"/>
          <w:szCs w:val="24"/>
        </w:rPr>
        <w:t xml:space="preserve"> řádně vyplní přihlášk</w:t>
      </w:r>
      <w:r w:rsidR="003C094B">
        <w:rPr>
          <w:sz w:val="24"/>
          <w:szCs w:val="24"/>
        </w:rPr>
        <w:t>u do školní družiny</w:t>
      </w:r>
      <w:r w:rsidR="00310137">
        <w:rPr>
          <w:sz w:val="24"/>
          <w:szCs w:val="24"/>
        </w:rPr>
        <w:t xml:space="preserve">. Stanoví dobu </w:t>
      </w:r>
      <w:r w:rsidR="00F65010">
        <w:rPr>
          <w:sz w:val="24"/>
          <w:szCs w:val="24"/>
        </w:rPr>
        <w:t>pobytu žáka ve </w:t>
      </w:r>
      <w:r w:rsidR="00310137">
        <w:rPr>
          <w:sz w:val="24"/>
          <w:szCs w:val="24"/>
        </w:rPr>
        <w:t>školní družině a způsob odchodu</w:t>
      </w:r>
      <w:r w:rsidR="00F251D9">
        <w:rPr>
          <w:sz w:val="24"/>
          <w:szCs w:val="24"/>
        </w:rPr>
        <w:t xml:space="preserve">. </w:t>
      </w:r>
      <w:r w:rsidR="006E6A81">
        <w:rPr>
          <w:sz w:val="24"/>
          <w:szCs w:val="24"/>
        </w:rPr>
        <w:t>Zároveň zákonní zástupci zmocňují</w:t>
      </w:r>
      <w:r w:rsidR="00B25837">
        <w:rPr>
          <w:sz w:val="24"/>
          <w:szCs w:val="24"/>
        </w:rPr>
        <w:t xml:space="preserve"> k vyzvedávání dítěte maximálně </w:t>
      </w:r>
      <w:r w:rsidR="008926A4">
        <w:rPr>
          <w:sz w:val="24"/>
          <w:szCs w:val="24"/>
        </w:rPr>
        <w:t>tři</w:t>
      </w:r>
      <w:r w:rsidR="006E6A81">
        <w:rPr>
          <w:sz w:val="24"/>
          <w:szCs w:val="24"/>
        </w:rPr>
        <w:t xml:space="preserve"> osoby.</w:t>
      </w:r>
      <w:r w:rsidR="00F251D9">
        <w:rPr>
          <w:sz w:val="24"/>
          <w:szCs w:val="24"/>
        </w:rPr>
        <w:t xml:space="preserve"> Dále poskytují informace o zdravotním stavu dítěte, telefonické spojení a další důležité údaje. V případě, že během školního roku dojde ke změnám (např. zdravotního stavu, trvalého bydliště aj.), jsou rodiče povinni vychovatelku neprodleně informovat. Ve věci nakládání s osobními údaji se ří</w:t>
      </w:r>
      <w:r w:rsidR="008926A4">
        <w:rPr>
          <w:sz w:val="24"/>
          <w:szCs w:val="24"/>
        </w:rPr>
        <w:t>díme zákonem č. 101/2000 Sb., o </w:t>
      </w:r>
      <w:r w:rsidR="00F251D9">
        <w:rPr>
          <w:sz w:val="24"/>
          <w:szCs w:val="24"/>
        </w:rPr>
        <w:t>ochraně osobních údajů.</w:t>
      </w:r>
    </w:p>
    <w:p w:rsidR="00310137" w:rsidRDefault="00310137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Odchod žáka ze ŠD v jinou dobu, než je na přihlášce, je možný pouze při předložení písemné žádosti rodičů</w:t>
      </w:r>
      <w:r w:rsidR="00F65010">
        <w:rPr>
          <w:sz w:val="24"/>
          <w:szCs w:val="24"/>
        </w:rPr>
        <w:t xml:space="preserve"> v notýsku školní družiny</w:t>
      </w:r>
      <w:r>
        <w:rPr>
          <w:sz w:val="24"/>
          <w:szCs w:val="24"/>
        </w:rPr>
        <w:t xml:space="preserve"> </w:t>
      </w:r>
      <w:r w:rsidR="00E37237">
        <w:rPr>
          <w:sz w:val="24"/>
          <w:szCs w:val="24"/>
        </w:rPr>
        <w:t xml:space="preserve">nebo samostatném papíru </w:t>
      </w:r>
      <w:r>
        <w:rPr>
          <w:sz w:val="24"/>
          <w:szCs w:val="24"/>
        </w:rPr>
        <w:t xml:space="preserve">s datem, hodinou odchodu, informací, zda jde žák sám nebo v doprovodu </w:t>
      </w:r>
      <w:r w:rsidR="00F65010">
        <w:rPr>
          <w:sz w:val="24"/>
          <w:szCs w:val="24"/>
        </w:rPr>
        <w:t>a podpisem rodičů</w:t>
      </w:r>
      <w:r>
        <w:rPr>
          <w:sz w:val="24"/>
          <w:szCs w:val="24"/>
        </w:rPr>
        <w:t>.</w:t>
      </w:r>
    </w:p>
    <w:p w:rsidR="00CB1384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Žák navštěvuje ŠD v době, kterou rodiče uvedli při jeho přihlášení</w:t>
      </w:r>
      <w:r>
        <w:rPr>
          <w:sz w:val="24"/>
          <w:szCs w:val="24"/>
        </w:rPr>
        <w:t>.</w:t>
      </w:r>
    </w:p>
    <w:p w:rsidR="003C094B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přihlášku zákonný zástupce odevzdá </w:t>
      </w:r>
      <w:r w:rsidR="003C094B" w:rsidRPr="00E7613A">
        <w:rPr>
          <w:sz w:val="24"/>
          <w:szCs w:val="24"/>
        </w:rPr>
        <w:t>vychovatelce ŠD. V době mimo provoz ŠD ji vhodí do schránky na budově základní školy u vstupu.</w:t>
      </w:r>
    </w:p>
    <w:p w:rsidR="00CE02F8" w:rsidRPr="003C094B" w:rsidRDefault="00CE02F8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Odhlášení žáka ze školní družiny provede zákonný zástupce písemnou formou na formulář školní družiny vždy k poslednímu dni v měsíci. </w:t>
      </w:r>
    </w:p>
    <w:p w:rsidR="003C094B" w:rsidRPr="003C094B" w:rsidRDefault="0024373F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F1606">
        <w:rPr>
          <w:sz w:val="24"/>
          <w:szCs w:val="24"/>
        </w:rPr>
        <w:lastRenderedPageBreak/>
        <w:t xml:space="preserve">O přijetí </w:t>
      </w:r>
      <w:r w:rsidR="00C347F5" w:rsidRPr="00CF1606">
        <w:rPr>
          <w:sz w:val="24"/>
          <w:szCs w:val="24"/>
        </w:rPr>
        <w:t>žáka do školní družiny rozhoduje ředitelka školy podle předem stanovených kritérií, která jsou zveřejněna na webových stránkách školy, školní družiny a na nástěnce školní družiny.</w:t>
      </w:r>
    </w:p>
    <w:p w:rsidR="008926A4" w:rsidRPr="001313EE" w:rsidRDefault="003C094B" w:rsidP="001313EE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Kritéria pro přijetí do školní </w:t>
      </w:r>
      <w:r w:rsidRPr="006A46B0">
        <w:rPr>
          <w:rFonts w:eastAsia="Times New Roman" w:cs="Times New Roman"/>
          <w:b/>
          <w:bCs/>
          <w:sz w:val="24"/>
          <w:szCs w:val="24"/>
          <w:lang w:eastAsia="cs-CZ"/>
        </w:rPr>
        <w:t>družiny</w:t>
      </w:r>
      <w:r w:rsidRPr="006A46B0">
        <w:rPr>
          <w:rFonts w:eastAsia="Times New Roman" w:cs="Times New Roman"/>
          <w:sz w:val="24"/>
          <w:szCs w:val="24"/>
          <w:lang w:eastAsia="cs-CZ"/>
        </w:rPr>
        <w:br/>
      </w:r>
      <w:r w:rsidR="008926A4" w:rsidRPr="001313EE">
        <w:rPr>
          <w:rFonts w:cs="Times New Roman"/>
          <w:sz w:val="24"/>
          <w:szCs w:val="24"/>
        </w:rPr>
        <w:t>Kritéria pro přijetí do ško</w:t>
      </w:r>
      <w:r w:rsidR="00802C2E">
        <w:rPr>
          <w:rFonts w:cs="Times New Roman"/>
          <w:sz w:val="24"/>
          <w:szCs w:val="24"/>
        </w:rPr>
        <w:t>lní družiny ve školním roce 2020/2021</w:t>
      </w:r>
      <w:r w:rsidR="008926A4" w:rsidRPr="001313EE">
        <w:rPr>
          <w:rFonts w:cs="Times New Roman"/>
          <w:sz w:val="24"/>
          <w:szCs w:val="24"/>
        </w:rPr>
        <w:t xml:space="preserve"> pro žáky, kteří budou školní družinu využívat k pravidelné denní docházce po celý školní rok. Do školní družiny budou žáci přijímáni v pořadí: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přípravné třídy a 1. ročníků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2. ročníků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3. ročníků, kteří mají ve školní družině mladšího sourozence</w:t>
      </w:r>
    </w:p>
    <w:p w:rsidR="008926A4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3. ročníků podle data narození od nejmladšího</w:t>
      </w:r>
    </w:p>
    <w:p w:rsidR="003D0426" w:rsidRDefault="003D0426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D0426">
        <w:rPr>
          <w:rFonts w:cs="Times New Roman"/>
          <w:sz w:val="24"/>
          <w:szCs w:val="24"/>
        </w:rPr>
        <w:t>žáci 4. ročníků, kteří mají ve školní družině mladšího sourozence</w:t>
      </w:r>
    </w:p>
    <w:p w:rsidR="003D0426" w:rsidRDefault="003D0426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žáci 4. ročníků podle data narození od nejmladšího</w:t>
      </w:r>
    </w:p>
    <w:p w:rsidR="003D0426" w:rsidRPr="003D0426" w:rsidRDefault="003D0426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žáci 5. Ročníků podle data narození od nejmladšího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pokud kapacita ŠD neumožní vzít všechny žáky stejného data narození, tzn. dne, měsíce a roku, budou žáci vybráni losem</w:t>
      </w:r>
    </w:p>
    <w:p w:rsidR="008926A4" w:rsidRPr="001313EE" w:rsidRDefault="008926A4" w:rsidP="008926A4">
      <w:pPr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Školní družina je školské zařízení poskytující žákům zájmové vzdělávání, jedná se o nepovinné a dobrovolné vzdělávání, na které není právní nárok.</w:t>
      </w:r>
    </w:p>
    <w:p w:rsidR="00A4058F" w:rsidRPr="00113F3C" w:rsidRDefault="00A4058F" w:rsidP="00A4058F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A4058F">
        <w:rPr>
          <w:b/>
          <w:sz w:val="28"/>
          <w:szCs w:val="28"/>
        </w:rPr>
        <w:t>2.7</w:t>
      </w:r>
      <w:r>
        <w:rPr>
          <w:sz w:val="24"/>
          <w:szCs w:val="24"/>
        </w:rPr>
        <w:t xml:space="preserve"> </w:t>
      </w:r>
      <w:r w:rsidRPr="00113F3C">
        <w:rPr>
          <w:b/>
          <w:sz w:val="28"/>
          <w:szCs w:val="28"/>
        </w:rPr>
        <w:t>Podrobnosti o p</w:t>
      </w:r>
      <w:r>
        <w:rPr>
          <w:b/>
          <w:sz w:val="28"/>
          <w:szCs w:val="28"/>
        </w:rPr>
        <w:t>ravidlech vzájemných vztahů zákonných zástupců</w:t>
      </w:r>
      <w:r w:rsidRPr="00113F3C">
        <w:rPr>
          <w:b/>
          <w:sz w:val="28"/>
          <w:szCs w:val="28"/>
        </w:rPr>
        <w:t xml:space="preserve"> a pedagogických pracovníků</w:t>
      </w:r>
    </w:p>
    <w:p w:rsidR="00A4058F" w:rsidRDefault="00A4058F" w:rsidP="00A4058F">
      <w:pPr>
        <w:spacing w:after="0" w:line="240" w:lineRule="auto"/>
        <w:jc w:val="both"/>
        <w:rPr>
          <w:sz w:val="24"/>
          <w:szCs w:val="24"/>
        </w:rPr>
      </w:pPr>
    </w:p>
    <w:p w:rsidR="0038306E" w:rsidRPr="001A3391" w:rsidRDefault="00AE1E17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Děti</w:t>
      </w:r>
      <w:r w:rsidR="000D6E1E" w:rsidRPr="001A3391">
        <w:rPr>
          <w:sz w:val="24"/>
          <w:szCs w:val="24"/>
        </w:rPr>
        <w:t xml:space="preserve"> si mohou rodiče nebo zplnomocněné osoby na přihlášce vyzvednout pouze prostřednictvím čipové</w:t>
      </w:r>
      <w:r w:rsidR="00A46AB2" w:rsidRPr="001A3391">
        <w:rPr>
          <w:sz w:val="24"/>
          <w:szCs w:val="24"/>
        </w:rPr>
        <w:t>ho</w:t>
      </w:r>
      <w:r w:rsidR="002A1866">
        <w:rPr>
          <w:sz w:val="24"/>
          <w:szCs w:val="24"/>
        </w:rPr>
        <w:t xml:space="preserve"> systému</w:t>
      </w:r>
      <w:r w:rsidR="000E288A">
        <w:rPr>
          <w:sz w:val="24"/>
          <w:szCs w:val="24"/>
        </w:rPr>
        <w:t>. N</w:t>
      </w:r>
      <w:r w:rsidR="005D700F">
        <w:rPr>
          <w:sz w:val="24"/>
          <w:szCs w:val="24"/>
        </w:rPr>
        <w:t>elze již děti vyzvedávat telefonicky</w:t>
      </w:r>
      <w:r w:rsidR="000E288A">
        <w:rPr>
          <w:sz w:val="24"/>
          <w:szCs w:val="24"/>
        </w:rPr>
        <w:t>, pokud není uvedeno jinak v mezidveří školy u čipového systému</w:t>
      </w:r>
      <w:r w:rsidR="002A1866">
        <w:rPr>
          <w:sz w:val="24"/>
          <w:szCs w:val="24"/>
        </w:rPr>
        <w:t>.</w:t>
      </w:r>
      <w:r w:rsidR="003D0426">
        <w:rPr>
          <w:sz w:val="24"/>
          <w:szCs w:val="24"/>
        </w:rPr>
        <w:t xml:space="preserve"> </w:t>
      </w:r>
      <w:r w:rsidR="002A1866">
        <w:rPr>
          <w:sz w:val="24"/>
          <w:szCs w:val="24"/>
        </w:rPr>
        <w:t>Dítě</w:t>
      </w:r>
      <w:r w:rsidR="000D6E1E" w:rsidRPr="001A3391">
        <w:rPr>
          <w:sz w:val="24"/>
          <w:szCs w:val="24"/>
        </w:rPr>
        <w:t xml:space="preserve"> bude propuštěn</w:t>
      </w:r>
      <w:r w:rsidR="002A1866">
        <w:rPr>
          <w:sz w:val="24"/>
          <w:szCs w:val="24"/>
        </w:rPr>
        <w:t>o</w:t>
      </w:r>
      <w:r w:rsidR="000D6E1E" w:rsidRPr="001A3391">
        <w:rPr>
          <w:sz w:val="24"/>
          <w:szCs w:val="24"/>
        </w:rPr>
        <w:t xml:space="preserve"> na základě použití čipu.</w:t>
      </w:r>
      <w:r w:rsidRPr="001A3391">
        <w:rPr>
          <w:sz w:val="24"/>
          <w:szCs w:val="24"/>
        </w:rPr>
        <w:t xml:space="preserve"> Dítě odchází</w:t>
      </w:r>
      <w:r w:rsidR="0038306E" w:rsidRPr="001A3391">
        <w:rPr>
          <w:sz w:val="24"/>
          <w:szCs w:val="24"/>
        </w:rPr>
        <w:t xml:space="preserve"> samostatně do šatny a pak s doprovodem domů. Rodiče vyčkají u okna šatny školy, navážou s dítětem oční kontakt. </w:t>
      </w:r>
    </w:p>
    <w:p w:rsidR="00C4723A" w:rsidRDefault="00C4723A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dítěte, které je přijato k</w:t>
      </w:r>
      <w:r w:rsidR="001A5F33">
        <w:rPr>
          <w:sz w:val="24"/>
          <w:szCs w:val="24"/>
        </w:rPr>
        <w:t xml:space="preserve"> pravidelné </w:t>
      </w:r>
      <w:r>
        <w:rPr>
          <w:sz w:val="24"/>
          <w:szCs w:val="24"/>
        </w:rPr>
        <w:t xml:space="preserve">docházce do školní družiny </w:t>
      </w:r>
      <w:r w:rsidR="00B25837">
        <w:rPr>
          <w:sz w:val="24"/>
          <w:szCs w:val="24"/>
        </w:rPr>
        <w:t xml:space="preserve">a odchází s doprovodem, </w:t>
      </w:r>
      <w:r>
        <w:rPr>
          <w:sz w:val="24"/>
          <w:szCs w:val="24"/>
        </w:rPr>
        <w:t>musí pořídit nejméně jeden čip.</w:t>
      </w:r>
    </w:p>
    <w:p w:rsidR="00C4723A" w:rsidRPr="001A3391" w:rsidRDefault="00176D00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u d</w:t>
      </w:r>
      <w:r w:rsidR="00C4723A">
        <w:rPr>
          <w:sz w:val="24"/>
          <w:szCs w:val="24"/>
        </w:rPr>
        <w:t>ítě</w:t>
      </w:r>
      <w:r>
        <w:rPr>
          <w:sz w:val="24"/>
          <w:szCs w:val="24"/>
        </w:rPr>
        <w:t>te</w:t>
      </w:r>
      <w:r w:rsidR="00C4723A">
        <w:rPr>
          <w:sz w:val="24"/>
          <w:szCs w:val="24"/>
        </w:rPr>
        <w:t xml:space="preserve">, které odchází ze školní družiny každý den samo (uvedeno v přihlášce ŠD), nemusí </w:t>
      </w:r>
      <w:r w:rsidR="005D700F">
        <w:rPr>
          <w:sz w:val="24"/>
          <w:szCs w:val="24"/>
        </w:rPr>
        <w:t>objednávat</w:t>
      </w:r>
      <w:r w:rsidR="002A1866">
        <w:rPr>
          <w:sz w:val="24"/>
          <w:szCs w:val="24"/>
        </w:rPr>
        <w:t xml:space="preserve"> žádný čip.</w:t>
      </w:r>
    </w:p>
    <w:p w:rsidR="00B25837" w:rsidRDefault="00B25837" w:rsidP="00B25837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 xml:space="preserve">Cena čipu je 100 Kč, čip je po odhlášení </w:t>
      </w:r>
      <w:r>
        <w:rPr>
          <w:sz w:val="24"/>
          <w:szCs w:val="24"/>
        </w:rPr>
        <w:t xml:space="preserve">dítěte v průběhu školního roku </w:t>
      </w:r>
      <w:r w:rsidRPr="001A3391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Pr="001A3391">
        <w:rPr>
          <w:sz w:val="24"/>
          <w:szCs w:val="24"/>
        </w:rPr>
        <w:t> ŠD vratný</w:t>
      </w:r>
      <w:r>
        <w:rPr>
          <w:sz w:val="24"/>
          <w:szCs w:val="24"/>
        </w:rPr>
        <w:t xml:space="preserve"> do 10 pracovních dnů. Zákonný zástupce přihlášených dětí do konce školního roku, vrací čip v červnu příslušného školního roku.</w:t>
      </w:r>
    </w:p>
    <w:p w:rsidR="005D700F" w:rsidRPr="001A3391" w:rsidRDefault="002D4C81" w:rsidP="005D700F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Osoby, které budou dítě vyzvedávat, včetně nezletilých (např. sourozenců)</w:t>
      </w:r>
      <w:r w:rsidR="009A467C" w:rsidRPr="001A3391">
        <w:rPr>
          <w:sz w:val="24"/>
          <w:szCs w:val="24"/>
        </w:rPr>
        <w:t>,</w:t>
      </w:r>
      <w:r w:rsidRPr="001A3391">
        <w:rPr>
          <w:sz w:val="24"/>
          <w:szCs w:val="24"/>
        </w:rPr>
        <w:t xml:space="preserve"> m</w:t>
      </w:r>
      <w:r w:rsidR="00BB0959" w:rsidRPr="001A3391">
        <w:rPr>
          <w:sz w:val="24"/>
          <w:szCs w:val="24"/>
        </w:rPr>
        <w:t>usí být uvedeny v přihlášce ŠD</w:t>
      </w:r>
      <w:r w:rsidR="004028C4" w:rsidRPr="001A3391">
        <w:rPr>
          <w:sz w:val="24"/>
          <w:szCs w:val="24"/>
        </w:rPr>
        <w:t>, a</w:t>
      </w:r>
      <w:r w:rsidRPr="001A3391">
        <w:rPr>
          <w:sz w:val="24"/>
          <w:szCs w:val="24"/>
        </w:rPr>
        <w:t xml:space="preserve"> </w:t>
      </w:r>
      <w:r w:rsidR="004028C4" w:rsidRPr="001A3391">
        <w:rPr>
          <w:sz w:val="24"/>
          <w:szCs w:val="24"/>
        </w:rPr>
        <w:t>to pro případ, kdy vyzvedávající osoba nem</w:t>
      </w:r>
      <w:r w:rsidR="005D700F">
        <w:rPr>
          <w:sz w:val="24"/>
          <w:szCs w:val="24"/>
        </w:rPr>
        <w:t>á u sebe MIMOŘÁDNĚ</w:t>
      </w:r>
      <w:r w:rsidR="004028C4" w:rsidRPr="001A3391">
        <w:rPr>
          <w:sz w:val="24"/>
          <w:szCs w:val="24"/>
        </w:rPr>
        <w:t xml:space="preserve"> čip.</w:t>
      </w:r>
      <w:r w:rsidR="005D700F">
        <w:rPr>
          <w:sz w:val="24"/>
          <w:szCs w:val="24"/>
        </w:rPr>
        <w:t xml:space="preserve"> </w:t>
      </w:r>
      <w:r w:rsidR="001A5F33">
        <w:rPr>
          <w:sz w:val="24"/>
          <w:szCs w:val="24"/>
        </w:rPr>
        <w:t>V tomto případě</w:t>
      </w:r>
      <w:r w:rsidR="005D700F">
        <w:rPr>
          <w:sz w:val="24"/>
          <w:szCs w:val="24"/>
        </w:rPr>
        <w:t xml:space="preserve"> musí oprávněná osoba z</w:t>
      </w:r>
      <w:r w:rsidR="00B25837">
        <w:rPr>
          <w:sz w:val="24"/>
          <w:szCs w:val="24"/>
        </w:rPr>
        <w:t>az</w:t>
      </w:r>
      <w:r w:rsidR="005D700F">
        <w:rPr>
          <w:sz w:val="24"/>
          <w:szCs w:val="24"/>
        </w:rPr>
        <w:t xml:space="preserve">vonit na vrátnici, kde je povinna vyplnit </w:t>
      </w:r>
      <w:r w:rsidR="005D700F" w:rsidRPr="001A3391">
        <w:rPr>
          <w:sz w:val="24"/>
          <w:szCs w:val="24"/>
        </w:rPr>
        <w:t>Žádost o uvolnění dítěte ze ŠD a prokázat se občanským průkazem.</w:t>
      </w:r>
    </w:p>
    <w:p w:rsidR="002D4C81" w:rsidRPr="001A3391" w:rsidRDefault="004028C4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 xml:space="preserve"> V případě, že dítě odchází ze ŠD v dopro</w:t>
      </w:r>
      <w:r w:rsidR="009A467C" w:rsidRPr="001A3391">
        <w:rPr>
          <w:sz w:val="24"/>
          <w:szCs w:val="24"/>
        </w:rPr>
        <w:t>vodu osoby, která</w:t>
      </w:r>
      <w:r w:rsidR="00BB0959" w:rsidRPr="001A3391">
        <w:rPr>
          <w:sz w:val="24"/>
          <w:szCs w:val="24"/>
        </w:rPr>
        <w:t xml:space="preserve"> není uveden</w:t>
      </w:r>
      <w:r w:rsidR="009A467C" w:rsidRPr="001A3391">
        <w:rPr>
          <w:sz w:val="24"/>
          <w:szCs w:val="24"/>
        </w:rPr>
        <w:t>a</w:t>
      </w:r>
      <w:r w:rsidR="00BB0959" w:rsidRPr="001A3391">
        <w:rPr>
          <w:sz w:val="24"/>
          <w:szCs w:val="24"/>
        </w:rPr>
        <w:t xml:space="preserve"> v přihlášce ŠD</w:t>
      </w:r>
      <w:r w:rsidRPr="001A3391">
        <w:rPr>
          <w:sz w:val="24"/>
          <w:szCs w:val="24"/>
        </w:rPr>
        <w:t>, musí mít potvrzení od zákonného zástupce a prokázat se dokladem totožnosti na vrátnici školy. Mimořádné odchody dětí musí být vychovatelce včas sděleny, a to vždy písemnou formou s podpisem zákonného zástupce.</w:t>
      </w:r>
    </w:p>
    <w:p w:rsidR="00E65F69" w:rsidRPr="001A3391" w:rsidRDefault="00E65F69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Zákonný zástupce je povinen ztrátu č</w:t>
      </w:r>
      <w:r w:rsidR="005D700F">
        <w:rPr>
          <w:sz w:val="24"/>
          <w:szCs w:val="24"/>
        </w:rPr>
        <w:t xml:space="preserve">ipu neprodleně nahlásit vedoucí </w:t>
      </w:r>
      <w:r w:rsidRPr="001A3391">
        <w:rPr>
          <w:sz w:val="24"/>
          <w:szCs w:val="24"/>
        </w:rPr>
        <w:t>vychovatelce, která vyřadí čip ze systému.</w:t>
      </w:r>
    </w:p>
    <w:p w:rsidR="001A5F33" w:rsidRPr="001A3391" w:rsidRDefault="001A5F33" w:rsidP="001A5F33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Děti opouští školní družinu v době do 14 hod, a potom až od 15 hod kdykoliv.</w:t>
      </w:r>
    </w:p>
    <w:p w:rsidR="00A4058F" w:rsidRDefault="00D5044D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Veškeré připomínky k práci školní družiny vyřizuje vedoucí vychovatelka nebo ředitelka školy.</w:t>
      </w:r>
    </w:p>
    <w:p w:rsidR="00D5044D" w:rsidRDefault="00D5044D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 tímto Vnitřním řádem školní družiny jsou rodiče i žáci seznámeni na začátku docházky do ŠD a rodiče svým podpisem souhlasí s jeho dodržováním.</w:t>
      </w:r>
    </w:p>
    <w:p w:rsidR="00AD3FE4" w:rsidRDefault="00FF0E0A" w:rsidP="00AD3FE4">
      <w:pPr>
        <w:pStyle w:val="Odstavecseseznamem"/>
        <w:numPr>
          <w:ilvl w:val="0"/>
          <w:numId w:val="24"/>
        </w:numPr>
        <w:spacing w:before="120" w:line="240" w:lineRule="auto"/>
        <w:ind w:left="714" w:hanging="357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V případě, že si rodiče nebo pověřené osoby nevyzvednou dítě do ukončení provozu školní družiny, bude je vychovatelka telefonicky kontaktovat. Pokud se vychovatelce nepodaří rodiče telefonick</w:t>
      </w:r>
      <w:r>
        <w:rPr>
          <w:sz w:val="24"/>
          <w:szCs w:val="24"/>
        </w:rPr>
        <w:t xml:space="preserve">y zkontaktovat </w:t>
      </w:r>
      <w:r w:rsidRPr="00E7613A">
        <w:rPr>
          <w:sz w:val="24"/>
          <w:szCs w:val="24"/>
        </w:rPr>
        <w:t>p</w:t>
      </w:r>
      <w:r>
        <w:rPr>
          <w:sz w:val="24"/>
          <w:szCs w:val="24"/>
        </w:rPr>
        <w:t>o ukončení provozu ŠD, bude žák předán Policii ČR, která bude dále spolupracovat s pracovníky sociálního odboru MČ Praha 18.</w:t>
      </w:r>
    </w:p>
    <w:p w:rsidR="001A3391" w:rsidRDefault="001A3391" w:rsidP="001A3391">
      <w:pPr>
        <w:pStyle w:val="Odstavecseseznamem"/>
        <w:spacing w:before="120" w:line="240" w:lineRule="auto"/>
        <w:ind w:left="714"/>
        <w:jc w:val="both"/>
        <w:rPr>
          <w:sz w:val="24"/>
          <w:szCs w:val="24"/>
        </w:rPr>
      </w:pPr>
    </w:p>
    <w:p w:rsidR="00863020" w:rsidRPr="00863020" w:rsidRDefault="00AD3FE4" w:rsidP="00863020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D3FE4">
        <w:rPr>
          <w:b/>
          <w:i/>
          <w:sz w:val="36"/>
          <w:szCs w:val="36"/>
          <w:u w:val="single"/>
        </w:rPr>
        <w:t>Provo</w:t>
      </w:r>
      <w:r w:rsidR="00792EFB">
        <w:rPr>
          <w:b/>
          <w:i/>
          <w:sz w:val="36"/>
          <w:szCs w:val="36"/>
          <w:u w:val="single"/>
        </w:rPr>
        <w:t xml:space="preserve">z, úplata </w:t>
      </w:r>
      <w:r w:rsidRPr="00AD3FE4">
        <w:rPr>
          <w:b/>
          <w:i/>
          <w:sz w:val="36"/>
          <w:szCs w:val="36"/>
          <w:u w:val="single"/>
        </w:rPr>
        <w:t>a vnitřní režim školní družiny</w:t>
      </w:r>
    </w:p>
    <w:p w:rsidR="0034679C" w:rsidRPr="0034679C" w:rsidRDefault="0034679C" w:rsidP="0034679C">
      <w:pPr>
        <w:spacing w:line="240" w:lineRule="auto"/>
        <w:jc w:val="both"/>
        <w:rPr>
          <w:b/>
          <w:sz w:val="28"/>
          <w:szCs w:val="28"/>
        </w:rPr>
      </w:pPr>
      <w:r w:rsidRPr="0034679C">
        <w:rPr>
          <w:b/>
          <w:sz w:val="28"/>
          <w:szCs w:val="28"/>
        </w:rPr>
        <w:t>3.1 Provoz ŠD</w:t>
      </w:r>
    </w:p>
    <w:p w:rsidR="007F2B46" w:rsidRDefault="00A91B37" w:rsidP="00AC11B3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863020">
        <w:rPr>
          <w:sz w:val="24"/>
          <w:szCs w:val="24"/>
        </w:rPr>
        <w:t>Školní družina je v provozu od 6.30 hod do 8.00</w:t>
      </w:r>
      <w:r w:rsidR="00863020" w:rsidRPr="00863020">
        <w:rPr>
          <w:sz w:val="24"/>
          <w:szCs w:val="24"/>
        </w:rPr>
        <w:t xml:space="preserve"> (9.00) </w:t>
      </w:r>
      <w:r w:rsidRPr="00863020">
        <w:rPr>
          <w:sz w:val="24"/>
          <w:szCs w:val="24"/>
        </w:rPr>
        <w:t>hod</w:t>
      </w:r>
      <w:r w:rsidR="00863020" w:rsidRPr="00863020">
        <w:rPr>
          <w:sz w:val="24"/>
          <w:szCs w:val="24"/>
        </w:rPr>
        <w:t xml:space="preserve"> </w:t>
      </w:r>
      <w:r w:rsidRPr="00863020">
        <w:rPr>
          <w:sz w:val="24"/>
          <w:szCs w:val="24"/>
        </w:rPr>
        <w:t>a od 11.40 hod do 17.00 hod.</w:t>
      </w:r>
      <w:r w:rsidR="00AC11B3">
        <w:rPr>
          <w:sz w:val="24"/>
          <w:szCs w:val="24"/>
        </w:rPr>
        <w:t xml:space="preserve"> </w:t>
      </w:r>
    </w:p>
    <w:p w:rsidR="007F2B46" w:rsidRDefault="007F2B46" w:rsidP="007F2B46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863020" w:rsidRDefault="00AC11B3" w:rsidP="007F2B46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ranní družiny mohou přicházet žáci nejpozději do 7.15 hod, pak se škola uzamyká, opětovně je otevřena až v 7.40 hod. Z ranní družiny odcházejí děti v doprovodu paní vychovatelky do svých kmenových učeben. </w:t>
      </w:r>
      <w:r w:rsidR="007F2B46">
        <w:rPr>
          <w:sz w:val="24"/>
          <w:szCs w:val="24"/>
        </w:rPr>
        <w:t>Ranní</w:t>
      </w:r>
      <w:r w:rsidR="008C7CFF">
        <w:rPr>
          <w:sz w:val="24"/>
          <w:szCs w:val="24"/>
        </w:rPr>
        <w:t xml:space="preserve"> družina je určena pro žáky</w:t>
      </w:r>
      <w:r>
        <w:rPr>
          <w:sz w:val="24"/>
          <w:szCs w:val="24"/>
        </w:rPr>
        <w:t xml:space="preserve"> prvního stupně základní školy.</w:t>
      </w:r>
    </w:p>
    <w:p w:rsidR="007F2B46" w:rsidRDefault="007F2B46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AC11B3" w:rsidRDefault="00AC11B3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skončení vyučování (d</w:t>
      </w:r>
      <w:r w:rsidR="007F2B46">
        <w:rPr>
          <w:sz w:val="24"/>
          <w:szCs w:val="24"/>
        </w:rPr>
        <w:t>le rozvrhu hodin) předá vyučující</w:t>
      </w:r>
      <w:r>
        <w:rPr>
          <w:sz w:val="24"/>
          <w:szCs w:val="24"/>
        </w:rPr>
        <w:t xml:space="preserve"> vychovatelce</w:t>
      </w:r>
      <w:r w:rsidR="007F2B46">
        <w:rPr>
          <w:sz w:val="24"/>
          <w:szCs w:val="24"/>
        </w:rPr>
        <w:t xml:space="preserve"> žáky ŠD s lístkem obsahujícím počet přítomných a jména nepřítomných žáků.</w:t>
      </w:r>
      <w:r w:rsidR="00F37C54">
        <w:rPr>
          <w:sz w:val="24"/>
          <w:szCs w:val="24"/>
        </w:rPr>
        <w:t xml:space="preserve"> Denně je vedena docházka s přehledem přítomných žáků.</w:t>
      </w:r>
    </w:p>
    <w:p w:rsidR="00CA13DA" w:rsidRDefault="00CA13DA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CA13DA" w:rsidRPr="00AC11B3" w:rsidRDefault="00CA13DA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školní družiny přicházejí žáci po skončení vyučování pod vedením vychovatelek nebo vyučujících</w:t>
      </w:r>
      <w:r w:rsidR="005E715B">
        <w:rPr>
          <w:sz w:val="24"/>
          <w:szCs w:val="24"/>
        </w:rPr>
        <w:t>.</w:t>
      </w:r>
    </w:p>
    <w:p w:rsidR="00863020" w:rsidRPr="00863020" w:rsidRDefault="00863020" w:rsidP="00863020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2651A1" w:rsidRPr="001313EE" w:rsidRDefault="00A91B37" w:rsidP="002651A1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1313EE">
        <w:rPr>
          <w:sz w:val="24"/>
          <w:szCs w:val="24"/>
        </w:rPr>
        <w:t>Činnost školní družiny</w:t>
      </w:r>
      <w:r w:rsidR="0033201A">
        <w:rPr>
          <w:sz w:val="24"/>
          <w:szCs w:val="24"/>
        </w:rPr>
        <w:t xml:space="preserve"> je provozována ve 3 třídách a 1 herně</w:t>
      </w:r>
      <w:r w:rsidRPr="001313EE">
        <w:rPr>
          <w:sz w:val="24"/>
          <w:szCs w:val="24"/>
        </w:rPr>
        <w:t xml:space="preserve"> v přízemí levého kří</w:t>
      </w:r>
      <w:r w:rsidR="001313EE" w:rsidRPr="001313EE">
        <w:rPr>
          <w:sz w:val="24"/>
          <w:szCs w:val="24"/>
        </w:rPr>
        <w:t>dla budovy školy, v </w:t>
      </w:r>
      <w:r w:rsidRPr="001313EE">
        <w:rPr>
          <w:sz w:val="24"/>
          <w:szCs w:val="24"/>
        </w:rPr>
        <w:t>1</w:t>
      </w:r>
      <w:r w:rsidR="00C03613">
        <w:rPr>
          <w:sz w:val="24"/>
          <w:szCs w:val="24"/>
        </w:rPr>
        <w:t>. patře ve třech</w:t>
      </w:r>
      <w:r w:rsidR="001313EE" w:rsidRPr="001313EE">
        <w:rPr>
          <w:sz w:val="24"/>
          <w:szCs w:val="24"/>
        </w:rPr>
        <w:t xml:space="preserve"> kmenových třídách a</w:t>
      </w:r>
      <w:r w:rsidRPr="001313EE">
        <w:rPr>
          <w:sz w:val="24"/>
          <w:szCs w:val="24"/>
        </w:rPr>
        <w:t xml:space="preserve"> herně v pravém křídle budovy.</w:t>
      </w:r>
      <w:r w:rsidR="001313EE" w:rsidRPr="001313EE">
        <w:rPr>
          <w:sz w:val="24"/>
          <w:szCs w:val="24"/>
        </w:rPr>
        <w:t xml:space="preserve"> Účastníci pravidelné denní docházky se zařazují do oddělení.</w:t>
      </w:r>
      <w:r w:rsidR="001313EE">
        <w:rPr>
          <w:sz w:val="24"/>
          <w:szCs w:val="24"/>
        </w:rPr>
        <w:t xml:space="preserve"> </w:t>
      </w:r>
      <w:r w:rsidR="002651A1" w:rsidRPr="001313EE">
        <w:rPr>
          <w:sz w:val="24"/>
          <w:szCs w:val="24"/>
        </w:rPr>
        <w:t>Oddělení ŠD se naplňuje nejvýše do počtu 30 žáků.</w:t>
      </w:r>
      <w:r w:rsidR="001313EE">
        <w:rPr>
          <w:sz w:val="24"/>
          <w:szCs w:val="24"/>
        </w:rPr>
        <w:t xml:space="preserve"> Hodina zájmové činnosti je 60 minut.</w:t>
      </w:r>
    </w:p>
    <w:p w:rsidR="006E3A07" w:rsidRPr="00F808F7" w:rsidRDefault="00A56554" w:rsidP="00F808F7">
      <w:pPr>
        <w:pStyle w:val="Odstavecseseznamem"/>
        <w:spacing w:after="120" w:line="240" w:lineRule="auto"/>
        <w:jc w:val="both"/>
        <w:rPr>
          <w:sz w:val="24"/>
          <w:szCs w:val="24"/>
        </w:rPr>
      </w:pPr>
      <w:r w:rsidRPr="002651A1">
        <w:rPr>
          <w:sz w:val="24"/>
          <w:szCs w:val="24"/>
        </w:rPr>
        <w:t xml:space="preserve">Pokud není kapacita ŠD naplněna, je možné přihlášení žáků v průběhu roku. </w:t>
      </w:r>
    </w:p>
    <w:p w:rsidR="00863020" w:rsidRDefault="00863020" w:rsidP="00863020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CA30C2" w:rsidRDefault="00A4058F" w:rsidP="002651A1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63020">
        <w:rPr>
          <w:sz w:val="24"/>
          <w:szCs w:val="24"/>
        </w:rPr>
        <w:t xml:space="preserve">Děti opouští školní družinu v době do </w:t>
      </w:r>
      <w:r w:rsidR="00176772" w:rsidRPr="001A3391">
        <w:rPr>
          <w:sz w:val="24"/>
          <w:szCs w:val="24"/>
        </w:rPr>
        <w:t xml:space="preserve">14 </w:t>
      </w:r>
      <w:r w:rsidRPr="001A3391">
        <w:rPr>
          <w:sz w:val="24"/>
          <w:szCs w:val="24"/>
        </w:rPr>
        <w:t>hod</w:t>
      </w:r>
      <w:r w:rsidRPr="00863020">
        <w:rPr>
          <w:sz w:val="24"/>
          <w:szCs w:val="24"/>
        </w:rPr>
        <w:t>, a potom až od 15 hod kdykoliv.</w:t>
      </w:r>
      <w:r w:rsidR="00D432F4">
        <w:rPr>
          <w:sz w:val="24"/>
          <w:szCs w:val="24"/>
        </w:rPr>
        <w:t xml:space="preserve"> Pokud je žák vyzvednut z vyučování či družiny rodičem nebo zplnomocněnou osobou, zpět </w:t>
      </w:r>
      <w:r w:rsidR="004F01B3">
        <w:rPr>
          <w:sz w:val="24"/>
          <w:szCs w:val="24"/>
        </w:rPr>
        <w:t>do d</w:t>
      </w:r>
      <w:r w:rsidR="00D432F4">
        <w:rPr>
          <w:sz w:val="24"/>
          <w:szCs w:val="24"/>
        </w:rPr>
        <w:t>ružiny se již nevrací.</w:t>
      </w:r>
    </w:p>
    <w:p w:rsidR="002651A1" w:rsidRPr="002651A1" w:rsidRDefault="002651A1" w:rsidP="002651A1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B34B45" w:rsidRPr="0099530C" w:rsidRDefault="00CA30C2" w:rsidP="0099530C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7444B">
        <w:rPr>
          <w:sz w:val="24"/>
          <w:szCs w:val="24"/>
        </w:rPr>
        <w:t>Navštěvují-li žáci Š</w:t>
      </w:r>
      <w:r w:rsidR="00326C98">
        <w:rPr>
          <w:sz w:val="24"/>
          <w:szCs w:val="24"/>
        </w:rPr>
        <w:t>D zájmové kroužky vedené pedagogickými pracovníky školy</w:t>
      </w:r>
      <w:r w:rsidRPr="0087444B">
        <w:rPr>
          <w:sz w:val="24"/>
          <w:szCs w:val="24"/>
        </w:rPr>
        <w:t xml:space="preserve"> nebo lektory externích organizací v budově školy, vyzvednou si je učitelé nebo lektoři osob</w:t>
      </w:r>
      <w:r w:rsidR="0087444B">
        <w:rPr>
          <w:sz w:val="24"/>
          <w:szCs w:val="24"/>
        </w:rPr>
        <w:t>ně v příslušném oddělení ŠD. Po </w:t>
      </w:r>
      <w:r w:rsidRPr="0087444B">
        <w:rPr>
          <w:sz w:val="24"/>
          <w:szCs w:val="24"/>
        </w:rPr>
        <w:t>ukončení kroužků jsou žáci osobně</w:t>
      </w:r>
      <w:r w:rsidR="00B35A00" w:rsidRPr="0087444B">
        <w:rPr>
          <w:sz w:val="24"/>
          <w:szCs w:val="24"/>
        </w:rPr>
        <w:t xml:space="preserve"> učiteli nebo lektory přivedeni a předáni do</w:t>
      </w:r>
      <w:r w:rsidRPr="0087444B">
        <w:rPr>
          <w:sz w:val="24"/>
          <w:szCs w:val="24"/>
        </w:rPr>
        <w:t xml:space="preserve"> svých oddělení ŠD. Po celou dobu má odpovědnost za</w:t>
      </w:r>
      <w:r w:rsidR="0087444B">
        <w:rPr>
          <w:sz w:val="24"/>
          <w:szCs w:val="24"/>
        </w:rPr>
        <w:t xml:space="preserve"> žáka a dohled nad žákem lektor nebo vyučující </w:t>
      </w:r>
      <w:r w:rsidRPr="0087444B">
        <w:rPr>
          <w:sz w:val="24"/>
          <w:szCs w:val="24"/>
        </w:rPr>
        <w:t>zájmového kroužku.</w:t>
      </w:r>
    </w:p>
    <w:p w:rsidR="005838F0" w:rsidRPr="005838F0" w:rsidRDefault="005838F0" w:rsidP="005838F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B4847" w:rsidRDefault="006B4847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 xml:space="preserve">ŠD využívá od </w:t>
      </w:r>
      <w:r w:rsidR="00AE1E17" w:rsidRPr="001A3391">
        <w:rPr>
          <w:sz w:val="24"/>
          <w:szCs w:val="24"/>
        </w:rPr>
        <w:t>14</w:t>
      </w:r>
      <w:r w:rsidR="00176772">
        <w:rPr>
          <w:b/>
          <w:color w:val="FF0000"/>
          <w:sz w:val="24"/>
          <w:szCs w:val="24"/>
        </w:rPr>
        <w:t xml:space="preserve"> </w:t>
      </w:r>
      <w:r w:rsidR="006865E7" w:rsidRPr="00E7613A">
        <w:rPr>
          <w:sz w:val="24"/>
          <w:szCs w:val="24"/>
        </w:rPr>
        <w:t xml:space="preserve">hod </w:t>
      </w:r>
      <w:r w:rsidRPr="00E7613A">
        <w:rPr>
          <w:sz w:val="24"/>
          <w:szCs w:val="24"/>
        </w:rPr>
        <w:t xml:space="preserve">do </w:t>
      </w:r>
      <w:r w:rsidR="005E715B">
        <w:rPr>
          <w:sz w:val="24"/>
          <w:szCs w:val="24"/>
        </w:rPr>
        <w:t xml:space="preserve">15 </w:t>
      </w:r>
      <w:r w:rsidR="006865E7" w:rsidRPr="00E7613A">
        <w:rPr>
          <w:sz w:val="24"/>
          <w:szCs w:val="24"/>
        </w:rPr>
        <w:t xml:space="preserve">hod ke své činnosti </w:t>
      </w:r>
      <w:r w:rsidR="00B93F3A">
        <w:rPr>
          <w:sz w:val="24"/>
          <w:szCs w:val="24"/>
        </w:rPr>
        <w:t xml:space="preserve">sportovní </w:t>
      </w:r>
      <w:r w:rsidR="006865E7" w:rsidRPr="00E7613A">
        <w:rPr>
          <w:sz w:val="24"/>
          <w:szCs w:val="24"/>
        </w:rPr>
        <w:t>hřiště u školy, tělocvičnu školy a přilehlá dětská hřiště.</w:t>
      </w:r>
    </w:p>
    <w:p w:rsidR="00961E84" w:rsidRPr="00E7613A" w:rsidRDefault="00961E84" w:rsidP="00961E8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46197A" w:rsidRPr="000E288A" w:rsidRDefault="006865E7" w:rsidP="0046197A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46197A">
        <w:rPr>
          <w:sz w:val="24"/>
          <w:szCs w:val="24"/>
        </w:rPr>
        <w:t xml:space="preserve">ŠD organizuje také činnosti, při kterých jsou spojována jednotlivá oddělení, např. soutěže, kulturní a sportovní akce apod. </w:t>
      </w:r>
      <w:r w:rsidR="0046197A" w:rsidRPr="000E288A">
        <w:rPr>
          <w:sz w:val="24"/>
          <w:szCs w:val="24"/>
        </w:rPr>
        <w:t>ŠD přizpůsobuje organizaci akcí aktuální epidemiologické situaci.</w:t>
      </w:r>
    </w:p>
    <w:p w:rsidR="006865E7" w:rsidRPr="00627C0B" w:rsidRDefault="0046197A" w:rsidP="00814ED4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27C0B">
        <w:rPr>
          <w:sz w:val="24"/>
          <w:szCs w:val="24"/>
        </w:rPr>
        <w:lastRenderedPageBreak/>
        <w:t>S</w:t>
      </w:r>
      <w:r w:rsidR="00365099" w:rsidRPr="00627C0B">
        <w:rPr>
          <w:sz w:val="24"/>
          <w:szCs w:val="24"/>
        </w:rPr>
        <w:t>eznam žáků</w:t>
      </w:r>
      <w:r w:rsidR="00F16DD9" w:rsidRPr="00627C0B">
        <w:rPr>
          <w:sz w:val="24"/>
          <w:szCs w:val="24"/>
        </w:rPr>
        <w:t xml:space="preserve"> </w:t>
      </w:r>
      <w:r w:rsidR="002651A1" w:rsidRPr="00627C0B">
        <w:rPr>
          <w:sz w:val="24"/>
          <w:szCs w:val="24"/>
        </w:rPr>
        <w:t xml:space="preserve">z končícího oddělení </w:t>
      </w:r>
      <w:r w:rsidR="00F16DD9" w:rsidRPr="00627C0B">
        <w:rPr>
          <w:sz w:val="24"/>
          <w:szCs w:val="24"/>
        </w:rPr>
        <w:t xml:space="preserve">školní družiny </w:t>
      </w:r>
      <w:r w:rsidR="002651A1" w:rsidRPr="00627C0B">
        <w:rPr>
          <w:sz w:val="24"/>
          <w:szCs w:val="24"/>
        </w:rPr>
        <w:t xml:space="preserve">předá </w:t>
      </w:r>
      <w:proofErr w:type="gramStart"/>
      <w:r w:rsidR="002651A1" w:rsidRPr="00627C0B">
        <w:rPr>
          <w:sz w:val="24"/>
          <w:szCs w:val="24"/>
        </w:rPr>
        <w:t>vychovatel</w:t>
      </w:r>
      <w:r w:rsidRPr="00627C0B">
        <w:rPr>
          <w:sz w:val="24"/>
          <w:szCs w:val="24"/>
        </w:rPr>
        <w:t>(-</w:t>
      </w:r>
      <w:proofErr w:type="spellStart"/>
      <w:r w:rsidR="002651A1" w:rsidRPr="00627C0B">
        <w:rPr>
          <w:sz w:val="24"/>
          <w:szCs w:val="24"/>
        </w:rPr>
        <w:t>ka</w:t>
      </w:r>
      <w:proofErr w:type="spellEnd"/>
      <w:proofErr w:type="gramEnd"/>
      <w:r w:rsidRPr="00627C0B">
        <w:rPr>
          <w:sz w:val="24"/>
          <w:szCs w:val="24"/>
        </w:rPr>
        <w:t>)</w:t>
      </w:r>
      <w:r w:rsidR="002651A1" w:rsidRPr="00627C0B">
        <w:rPr>
          <w:sz w:val="24"/>
          <w:szCs w:val="24"/>
        </w:rPr>
        <w:t xml:space="preserve"> </w:t>
      </w:r>
      <w:r w:rsidR="00F16DD9" w:rsidRPr="00627C0B">
        <w:rPr>
          <w:sz w:val="24"/>
          <w:szCs w:val="24"/>
        </w:rPr>
        <w:t>do tabletu určeného oddělení.</w:t>
      </w:r>
      <w:r w:rsidRPr="00627C0B">
        <w:rPr>
          <w:sz w:val="24"/>
          <w:szCs w:val="24"/>
        </w:rPr>
        <w:t xml:space="preserve"> </w:t>
      </w:r>
      <w:r w:rsidR="006865E7" w:rsidRPr="00627C0B">
        <w:rPr>
          <w:sz w:val="24"/>
          <w:szCs w:val="24"/>
        </w:rPr>
        <w:t>Po</w:t>
      </w:r>
      <w:r w:rsidR="0099530C" w:rsidRPr="00627C0B">
        <w:rPr>
          <w:sz w:val="24"/>
          <w:szCs w:val="24"/>
        </w:rPr>
        <w:t xml:space="preserve"> 16. hodině se děti s</w:t>
      </w:r>
      <w:r w:rsidR="00382D37" w:rsidRPr="00627C0B">
        <w:rPr>
          <w:sz w:val="24"/>
          <w:szCs w:val="24"/>
        </w:rPr>
        <w:t>pojují do 4</w:t>
      </w:r>
      <w:r w:rsidRPr="00627C0B">
        <w:rPr>
          <w:sz w:val="24"/>
          <w:szCs w:val="24"/>
        </w:rPr>
        <w:t xml:space="preserve"> oddělení</w:t>
      </w:r>
      <w:r w:rsidR="00382D37" w:rsidRPr="00627C0B">
        <w:rPr>
          <w:sz w:val="24"/>
          <w:szCs w:val="24"/>
        </w:rPr>
        <w:t xml:space="preserve"> a po 16.30 do 3 oddělení</w:t>
      </w:r>
      <w:r w:rsidRPr="00627C0B">
        <w:rPr>
          <w:sz w:val="24"/>
          <w:szCs w:val="24"/>
        </w:rPr>
        <w:t>.</w:t>
      </w:r>
    </w:p>
    <w:p w:rsidR="00961E84" w:rsidRPr="00E7613A" w:rsidRDefault="00961E84" w:rsidP="00814ED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865E7" w:rsidRDefault="006865E7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Ve výjimečných situacích (např. v době mimořádných prázdnin nebo v době, kdy dítě čeká na začátek zájmového kroužku apod.) mohou být do ŠD dočasně umístěni žáci, kteří nejsou do ŠD přihlášení k pravidelné docházce. Platí i pro umístění v ranní družině. Žáci jsou zapsáni do docházkového sešitu.</w:t>
      </w:r>
    </w:p>
    <w:p w:rsidR="0046197A" w:rsidRPr="0046197A" w:rsidRDefault="0046197A" w:rsidP="0046197A">
      <w:pPr>
        <w:pStyle w:val="Odstavecseseznamem"/>
        <w:rPr>
          <w:sz w:val="24"/>
          <w:szCs w:val="24"/>
        </w:rPr>
      </w:pPr>
    </w:p>
    <w:p w:rsidR="0099530C" w:rsidRDefault="0099530C" w:rsidP="0099530C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Ve výjimečných případech, po opakovaném porušení vnitřního řádu ŠD nebo významném porušení kázně a pořádku, ohrožení zdraví a bezpeč</w:t>
      </w:r>
      <w:r>
        <w:rPr>
          <w:sz w:val="24"/>
          <w:szCs w:val="24"/>
        </w:rPr>
        <w:t>nosti ostatních, může být žák z</w:t>
      </w:r>
      <w:r w:rsidRPr="00E7613A">
        <w:rPr>
          <w:sz w:val="24"/>
          <w:szCs w:val="24"/>
        </w:rPr>
        <w:t xml:space="preserve"> ŠD ředitelkou školy vyloučen.</w:t>
      </w:r>
    </w:p>
    <w:p w:rsidR="00F808F7" w:rsidRPr="00F808F7" w:rsidRDefault="00F808F7" w:rsidP="00F808F7">
      <w:pPr>
        <w:pStyle w:val="Odstavecseseznamem"/>
        <w:rPr>
          <w:sz w:val="24"/>
          <w:szCs w:val="24"/>
        </w:rPr>
      </w:pPr>
    </w:p>
    <w:p w:rsidR="00F808F7" w:rsidRPr="00F808F7" w:rsidRDefault="00F808F7" w:rsidP="00F808F7">
      <w:pPr>
        <w:spacing w:line="240" w:lineRule="auto"/>
        <w:jc w:val="both"/>
        <w:rPr>
          <w:b/>
          <w:sz w:val="28"/>
          <w:szCs w:val="28"/>
        </w:rPr>
      </w:pPr>
      <w:r w:rsidRPr="00F808F7">
        <w:rPr>
          <w:b/>
          <w:sz w:val="28"/>
          <w:szCs w:val="28"/>
        </w:rPr>
        <w:t>3.2 Úplata za ŠD</w:t>
      </w:r>
    </w:p>
    <w:p w:rsidR="00F808F7" w:rsidRPr="00326C98" w:rsidRDefault="00382D37" w:rsidP="00F808F7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za ŠD pro školní rok 2020/2021</w:t>
      </w:r>
      <w:r w:rsidR="00326C98" w:rsidRPr="00326C98">
        <w:rPr>
          <w:sz w:val="24"/>
          <w:szCs w:val="24"/>
        </w:rPr>
        <w:t xml:space="preserve"> je stanovena </w:t>
      </w:r>
      <w:r w:rsidR="00190C4C">
        <w:rPr>
          <w:sz w:val="24"/>
          <w:szCs w:val="24"/>
        </w:rPr>
        <w:t>na 300</w:t>
      </w:r>
      <w:r w:rsidR="00326C98" w:rsidRPr="00326C98">
        <w:rPr>
          <w:sz w:val="24"/>
          <w:szCs w:val="24"/>
        </w:rPr>
        <w:t xml:space="preserve"> Kč měsíčně a lze ji uhradit na účet číslo</w:t>
      </w:r>
      <w:r w:rsidR="00326C98">
        <w:rPr>
          <w:sz w:val="24"/>
          <w:szCs w:val="24"/>
        </w:rPr>
        <w:t xml:space="preserve"> </w:t>
      </w:r>
      <w:r w:rsidR="00F808F7" w:rsidRPr="00326C98">
        <w:rPr>
          <w:sz w:val="24"/>
          <w:szCs w:val="24"/>
        </w:rPr>
        <w:t>174-2000939359/0800  následovně:</w:t>
      </w:r>
    </w:p>
    <w:p w:rsidR="00F808F7" w:rsidRPr="00F808F7" w:rsidRDefault="00F808F7" w:rsidP="00F808F7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 w:rsidRPr="00F808F7">
        <w:rPr>
          <w:b/>
          <w:sz w:val="24"/>
          <w:szCs w:val="24"/>
        </w:rPr>
        <w:t>bezhotovostním příkazem v bance na 4 + 6 měsíců</w:t>
      </w:r>
    </w:p>
    <w:p w:rsidR="00F808F7" w:rsidRPr="00F808F7" w:rsidRDefault="00F808F7" w:rsidP="00F808F7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F808F7">
        <w:rPr>
          <w:b/>
          <w:sz w:val="24"/>
          <w:szCs w:val="24"/>
        </w:rPr>
        <w:t>složenkou na 4 + 6 měsíců</w:t>
      </w:r>
      <w:r w:rsidRPr="00F808F7">
        <w:rPr>
          <w:sz w:val="24"/>
          <w:szCs w:val="24"/>
        </w:rPr>
        <w:t xml:space="preserve"> – k vyzvednutí na poště.</w:t>
      </w:r>
    </w:p>
    <w:p w:rsidR="00F808F7" w:rsidRDefault="00F808F7" w:rsidP="00F808F7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uvedených možnostech je platba </w:t>
      </w:r>
      <w:r w:rsidRPr="00E7613A">
        <w:rPr>
          <w:sz w:val="24"/>
          <w:szCs w:val="24"/>
        </w:rPr>
        <w:t>prováděna v</w:t>
      </w:r>
      <w:r>
        <w:rPr>
          <w:sz w:val="24"/>
          <w:szCs w:val="24"/>
        </w:rPr>
        <w:t>e dv</w:t>
      </w:r>
      <w:r w:rsidR="00190C4C">
        <w:rPr>
          <w:sz w:val="24"/>
          <w:szCs w:val="24"/>
        </w:rPr>
        <w:t>ou splátkách, a to ve výši 1.200 Kč do 20. září a ve výši 1.800</w:t>
      </w:r>
      <w:r>
        <w:rPr>
          <w:sz w:val="24"/>
          <w:szCs w:val="24"/>
        </w:rPr>
        <w:t xml:space="preserve"> Kč do 20. ledna </w:t>
      </w:r>
      <w:r w:rsidRPr="00E7613A">
        <w:rPr>
          <w:sz w:val="24"/>
          <w:szCs w:val="24"/>
        </w:rPr>
        <w:t>příslušného školního roku.</w:t>
      </w:r>
      <w:r>
        <w:rPr>
          <w:sz w:val="24"/>
          <w:szCs w:val="24"/>
        </w:rPr>
        <w:t xml:space="preserve"> </w:t>
      </w:r>
      <w:r w:rsidRPr="00E7613A">
        <w:rPr>
          <w:sz w:val="24"/>
          <w:szCs w:val="24"/>
        </w:rPr>
        <w:t xml:space="preserve">Při platbě vždy uvádějte </w:t>
      </w:r>
      <w:r>
        <w:rPr>
          <w:sz w:val="24"/>
          <w:szCs w:val="24"/>
        </w:rPr>
        <w:t xml:space="preserve">přidělený </w:t>
      </w:r>
      <w:r w:rsidRPr="00E7613A">
        <w:rPr>
          <w:sz w:val="24"/>
          <w:szCs w:val="24"/>
        </w:rPr>
        <w:t>variabilní symbol dítěte.</w:t>
      </w:r>
    </w:p>
    <w:p w:rsidR="00536870" w:rsidRDefault="00536870" w:rsidP="00536870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F808F7" w:rsidRPr="006E3A07">
        <w:rPr>
          <w:b/>
          <w:sz w:val="24"/>
          <w:szCs w:val="24"/>
        </w:rPr>
        <w:t>ěsíčně</w:t>
      </w:r>
    </w:p>
    <w:p w:rsidR="00536870" w:rsidRPr="00536870" w:rsidRDefault="00536870" w:rsidP="00536870">
      <w:pPr>
        <w:pStyle w:val="Odstavecseseznamem"/>
        <w:spacing w:line="240" w:lineRule="auto"/>
        <w:ind w:left="1080"/>
        <w:jc w:val="both"/>
        <w:rPr>
          <w:b/>
          <w:sz w:val="24"/>
          <w:szCs w:val="24"/>
        </w:rPr>
      </w:pPr>
    </w:p>
    <w:p w:rsidR="000349D0" w:rsidRDefault="00782E85" w:rsidP="00536870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může být snížena nebo prominuta, pokud: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nebo jeho zákonný zástupce je příjemcem opakujících se dávek pomoci v hmotné nouzi podle zákona o pomoci v hmotné nouzi,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účastníkovi nebo jeho zákonnému zástupci náleží zvýšení příspěvku na péči podle zákona o sociálních službách,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svěřený do pěstounské péče má nárok na příspěvek na úhradu potřeb dítěte podle zákona o státní sociální podpoře a tuto skutečnost prokáže řediteli.</w:t>
      </w:r>
    </w:p>
    <w:p w:rsidR="0006195C" w:rsidRPr="00802C2E" w:rsidRDefault="0006195C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color w:val="FF0000"/>
          <w:sz w:val="24"/>
          <w:szCs w:val="24"/>
        </w:rPr>
      </w:pPr>
      <w:r w:rsidRPr="00802C2E">
        <w:rPr>
          <w:color w:val="FF0000"/>
          <w:sz w:val="24"/>
          <w:szCs w:val="24"/>
        </w:rPr>
        <w:t xml:space="preserve">na základě KHS nebo </w:t>
      </w:r>
      <w:proofErr w:type="spellStart"/>
      <w:r w:rsidRPr="00802C2E">
        <w:rPr>
          <w:color w:val="FF0000"/>
          <w:sz w:val="24"/>
          <w:szCs w:val="24"/>
        </w:rPr>
        <w:t>MZd</w:t>
      </w:r>
      <w:proofErr w:type="spellEnd"/>
      <w:r w:rsidRPr="00802C2E">
        <w:rPr>
          <w:color w:val="FF0000"/>
          <w:sz w:val="24"/>
          <w:szCs w:val="24"/>
        </w:rPr>
        <w:t xml:space="preserve"> dojde k uzavření školy ve školní družině</w:t>
      </w:r>
      <w:r w:rsidR="00802C2E">
        <w:rPr>
          <w:color w:val="FF0000"/>
          <w:sz w:val="24"/>
          <w:szCs w:val="24"/>
        </w:rPr>
        <w:t xml:space="preserve">. V tomto </w:t>
      </w:r>
      <w:proofErr w:type="gramStart"/>
      <w:r w:rsidR="00802C2E">
        <w:rPr>
          <w:color w:val="FF0000"/>
          <w:sz w:val="24"/>
          <w:szCs w:val="24"/>
        </w:rPr>
        <w:t xml:space="preserve">případě </w:t>
      </w:r>
      <w:r w:rsidRPr="00802C2E">
        <w:rPr>
          <w:color w:val="FF0000"/>
          <w:sz w:val="24"/>
          <w:szCs w:val="24"/>
        </w:rPr>
        <w:t xml:space="preserve"> stanoví</w:t>
      </w:r>
      <w:proofErr w:type="gramEnd"/>
      <w:r w:rsidRPr="00802C2E">
        <w:rPr>
          <w:color w:val="FF0000"/>
          <w:sz w:val="24"/>
          <w:szCs w:val="24"/>
        </w:rPr>
        <w:t xml:space="preserve"> ředitel školy úplatu poměrně poníženou podle délky omezení nebo přerušení provozu více než 5 dnů provozu.</w:t>
      </w:r>
    </w:p>
    <w:p w:rsidR="00802C2E" w:rsidRPr="00802C2E" w:rsidRDefault="00802C2E" w:rsidP="00802C2E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Pokud </w:t>
      </w:r>
      <w:r w:rsidRPr="00802C2E">
        <w:rPr>
          <w:color w:val="FF0000"/>
          <w:sz w:val="24"/>
          <w:szCs w:val="24"/>
        </w:rPr>
        <w:t>je žákovi nařízena karanténa a škola není uzavřena, jedná se o jeho omluvenou nepřítomnost ve škole a úplata za ŠD se hradí</w:t>
      </w:r>
      <w:r>
        <w:rPr>
          <w:color w:val="FF0000"/>
          <w:sz w:val="24"/>
          <w:szCs w:val="24"/>
        </w:rPr>
        <w:t>.</w:t>
      </w:r>
    </w:p>
    <w:p w:rsidR="0046197A" w:rsidRPr="00802C2E" w:rsidRDefault="0046197A" w:rsidP="00802C2E">
      <w:pPr>
        <w:spacing w:line="240" w:lineRule="auto"/>
        <w:jc w:val="both"/>
        <w:rPr>
          <w:sz w:val="24"/>
          <w:szCs w:val="24"/>
        </w:rPr>
      </w:pPr>
    </w:p>
    <w:p w:rsidR="009728AF" w:rsidRPr="007C33B0" w:rsidRDefault="009925AD" w:rsidP="00C10D3B">
      <w:pPr>
        <w:spacing w:line="240" w:lineRule="auto"/>
        <w:jc w:val="both"/>
        <w:rPr>
          <w:b/>
          <w:sz w:val="28"/>
          <w:szCs w:val="28"/>
        </w:rPr>
      </w:pPr>
      <w:r w:rsidRPr="009925AD">
        <w:rPr>
          <w:b/>
          <w:sz w:val="28"/>
          <w:szCs w:val="28"/>
        </w:rPr>
        <w:t>3.3 Vnitřní režim ŠD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2"/>
        <w:gridCol w:w="7006"/>
      </w:tblGrid>
      <w:tr w:rsidR="00C10D3B" w:rsidRPr="00F230F3" w:rsidTr="007C33B0">
        <w:trPr>
          <w:trHeight w:val="561"/>
          <w:tblCellSpacing w:w="0" w:type="dxa"/>
        </w:trPr>
        <w:tc>
          <w:tcPr>
            <w:tcW w:w="1369" w:type="pct"/>
            <w:vAlign w:val="center"/>
            <w:hideMark/>
          </w:tcPr>
          <w:p w:rsidR="00C10D3B" w:rsidRPr="00F230F3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6.30 – 7.15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hod,</w:t>
            </w:r>
          </w:p>
          <w:p w:rsidR="00F37C54" w:rsidRPr="00F37C54" w:rsidRDefault="00C10D3B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7.40 – 8.40 hod,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CD7D4D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hygiena, 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příchody dětí, docházka, volná hra, spontánní činnost,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videoklub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7.40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hod, 8.45 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odchod dětí do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učeben s doprovodem paní vychovatelky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11.40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>12.35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C10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příchod dětí do školní družiny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vyučující předává děti dle 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ukončení vyučování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B26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11.50 – 12.30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hygiena,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docházka, 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oběd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12.30 – 13.00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13.15 – 13.30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polední klid, odpočinková a rekreační činnost</w:t>
            </w:r>
          </w:p>
        </w:tc>
      </w:tr>
      <w:tr w:rsidR="00C10D3B" w:rsidRPr="00F230F3" w:rsidTr="007C33B0">
        <w:trPr>
          <w:trHeight w:val="569"/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13.00 – 14.00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13.30 – 14.00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zájmové činnosti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14.00 – 15.00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rekreační a sportovní činnost, vycházky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15.00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4E04AF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15.00 – 15.25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hygiena, svačina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4E04AF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15.25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15.45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příprava na vyučování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F230F3" w:rsidP="00F23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15.45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16.00 </w:t>
            </w: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individuální činnost, úklid oddělení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16.00 – 17.00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volná hra dle výběru dětí, spontánní činnost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</w:tbl>
    <w:p w:rsidR="00814ED4" w:rsidRPr="00F230F3" w:rsidRDefault="00814ED4" w:rsidP="00814ED4">
      <w:pPr>
        <w:spacing w:line="240" w:lineRule="auto"/>
        <w:jc w:val="both"/>
        <w:rPr>
          <w:sz w:val="24"/>
          <w:szCs w:val="24"/>
        </w:rPr>
      </w:pPr>
    </w:p>
    <w:p w:rsidR="005838F0" w:rsidRDefault="005838F0" w:rsidP="00814ED4">
      <w:pPr>
        <w:spacing w:line="240" w:lineRule="auto"/>
        <w:jc w:val="both"/>
        <w:rPr>
          <w:sz w:val="24"/>
          <w:szCs w:val="24"/>
        </w:rPr>
      </w:pPr>
    </w:p>
    <w:p w:rsidR="009728AF" w:rsidRPr="009728AF" w:rsidRDefault="009728AF" w:rsidP="00B60E05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9728AF">
        <w:rPr>
          <w:b/>
          <w:i/>
          <w:sz w:val="36"/>
          <w:szCs w:val="36"/>
          <w:u w:val="single"/>
        </w:rPr>
        <w:t>Podmínky zajištění bezpečnosti a ochrany zdraví dětí a jejich ochrany před sociálně patologickými jevy a před projevy diskriminace, nepřátelství nebo násilí</w:t>
      </w:r>
    </w:p>
    <w:p w:rsidR="009728AF" w:rsidRDefault="009728AF" w:rsidP="00814ED4">
      <w:pPr>
        <w:spacing w:line="240" w:lineRule="auto"/>
        <w:jc w:val="both"/>
        <w:rPr>
          <w:sz w:val="24"/>
          <w:szCs w:val="24"/>
        </w:rPr>
      </w:pPr>
    </w:p>
    <w:p w:rsidR="009728AF" w:rsidRDefault="00C17EA3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bezpečnost žáků zodpovídají vychovatelky</w:t>
      </w:r>
      <w:r w:rsidR="00721FC3">
        <w:rPr>
          <w:sz w:val="24"/>
          <w:szCs w:val="24"/>
        </w:rPr>
        <w:t xml:space="preserve"> po předání žáků vyučujícími na z</w:t>
      </w:r>
      <w:r>
        <w:rPr>
          <w:sz w:val="24"/>
          <w:szCs w:val="24"/>
        </w:rPr>
        <w:t>ákladě písemného sdělení o počtu přítomných žáků a jmen chybějících žáků.</w:t>
      </w:r>
    </w:p>
    <w:p w:rsidR="00C17EA3" w:rsidRDefault="00C17EA3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Vychovatelka chrání žáky před všemi formami zneužívání a před kontaktem s narkotiky a psychotropními látkami. Vychovatelka chrání žáky před fyzickým nebo psychickým násilím, nedbalým zacházením, před sociálně patologickými jevy.</w:t>
      </w:r>
    </w:p>
    <w:p w:rsidR="00C17EA3" w:rsidRDefault="00C17EA3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0C6376">
        <w:rPr>
          <w:sz w:val="24"/>
          <w:szCs w:val="24"/>
        </w:rPr>
        <w:t xml:space="preserve">áci při pobytu v ŠD dbají pokynů vychovatelky a svým chováním neohrožují bezpečnost svou ani ostatních. </w:t>
      </w:r>
      <w:r>
        <w:rPr>
          <w:sz w:val="24"/>
          <w:szCs w:val="24"/>
        </w:rPr>
        <w:t>Případný úra</w:t>
      </w:r>
      <w:r w:rsidR="000C6376">
        <w:rPr>
          <w:sz w:val="24"/>
          <w:szCs w:val="24"/>
        </w:rPr>
        <w:t xml:space="preserve">z okamžitě oznámí vychovatelce. </w:t>
      </w:r>
      <w:r>
        <w:rPr>
          <w:sz w:val="24"/>
          <w:szCs w:val="24"/>
        </w:rPr>
        <w:t xml:space="preserve">V případě úrazu vychovatelka zajistí žákovo ošetření. Pokud to zranění vyžaduje, zajistí ihned lékařskou pomoc. Vychovatelka informuje zákonné zástupce a následně zaeviduje záznam o úrazu do </w:t>
      </w:r>
      <w:r w:rsidR="00D60618">
        <w:rPr>
          <w:sz w:val="24"/>
          <w:szCs w:val="24"/>
        </w:rPr>
        <w:t>Knihy úrazů.</w:t>
      </w:r>
    </w:p>
    <w:p w:rsidR="00684335" w:rsidRDefault="000C6376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Vychovatelka dohlíží na dodržování hygienických návyků po celou dobu provozu školní družiny. Žáci jsou neustále</w:t>
      </w:r>
      <w:r w:rsidR="00721FC3">
        <w:rPr>
          <w:sz w:val="24"/>
          <w:szCs w:val="24"/>
        </w:rPr>
        <w:t xml:space="preserve"> pod dohledem</w:t>
      </w:r>
      <w:r w:rsidR="00855414">
        <w:rPr>
          <w:sz w:val="24"/>
          <w:szCs w:val="24"/>
        </w:rPr>
        <w:t xml:space="preserve"> vychovatelek.</w:t>
      </w:r>
    </w:p>
    <w:p w:rsidR="00863020" w:rsidRPr="0059215B" w:rsidRDefault="00684335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0C6376">
        <w:rPr>
          <w:sz w:val="24"/>
          <w:szCs w:val="24"/>
        </w:rPr>
        <w:t>áci jsou pravidelně seznamováni s Vnitřním řádem školní družiny, s režimem školní druž</w:t>
      </w:r>
      <w:r>
        <w:rPr>
          <w:sz w:val="24"/>
          <w:szCs w:val="24"/>
        </w:rPr>
        <w:t>iny a opakovaně poučeni o </w:t>
      </w:r>
      <w:r w:rsidR="0059215B">
        <w:rPr>
          <w:sz w:val="24"/>
          <w:szCs w:val="24"/>
        </w:rPr>
        <w:t xml:space="preserve">dodržování </w:t>
      </w:r>
      <w:r w:rsidR="0059215B" w:rsidRPr="0059215B">
        <w:rPr>
          <w:sz w:val="24"/>
          <w:szCs w:val="24"/>
        </w:rPr>
        <w:t xml:space="preserve">pravidel bezpečnosti a ochraně zdraví a záznam o </w:t>
      </w:r>
      <w:r w:rsidR="0059215B">
        <w:rPr>
          <w:sz w:val="24"/>
          <w:szCs w:val="24"/>
        </w:rPr>
        <w:t>poučení je uveden v Přehledu výchovně vzdělávací práce</w:t>
      </w:r>
      <w:r w:rsidR="0059215B" w:rsidRPr="0059215B">
        <w:rPr>
          <w:sz w:val="24"/>
          <w:szCs w:val="24"/>
        </w:rPr>
        <w:t xml:space="preserve"> oddělení.</w:t>
      </w:r>
    </w:p>
    <w:p w:rsidR="000C6376" w:rsidRDefault="000C6376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činnosti mimo areál školy nesmí na jednu osobu zajišťující bezpečnost a ochranu žáků připadnout více než 25 žáků. Výjimku poskytuje ředitelka školy v případě potřeby na každou akci zvlášť na základě žádosti vedoucí vychovatelky ŠD a s přihlédnutím k zajištění bezpečnosti dětí a konkrétním podmínkám akce.</w:t>
      </w:r>
    </w:p>
    <w:p w:rsidR="000C6376" w:rsidRDefault="00DA00EC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Každá vychovatelka, která otevírá budovu cizím příchozím, je povinna zjistit důvod jejích návštěvy a zajistit, aby s</w:t>
      </w:r>
      <w:r w:rsidR="00414D4C">
        <w:rPr>
          <w:sz w:val="24"/>
          <w:szCs w:val="24"/>
        </w:rPr>
        <w:t>e nepohybovali nekontrolovatelně</w:t>
      </w:r>
      <w:r>
        <w:rPr>
          <w:sz w:val="24"/>
          <w:szCs w:val="24"/>
        </w:rPr>
        <w:t xml:space="preserve"> po budově. Během provozu školy jsou zevnitř volně otevíratelné dveře hlavního vchodu i všech únikových východů.</w:t>
      </w:r>
    </w:p>
    <w:p w:rsidR="0059215B" w:rsidRDefault="0059215B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Pedagogičtí pracovníci </w:t>
      </w:r>
      <w:r w:rsidRPr="0059215B">
        <w:rPr>
          <w:sz w:val="24"/>
          <w:szCs w:val="24"/>
        </w:rPr>
        <w:t>dodržují předpisy k zajištění bez</w:t>
      </w:r>
      <w:r>
        <w:rPr>
          <w:sz w:val="24"/>
          <w:szCs w:val="24"/>
        </w:rPr>
        <w:t>pečnosti a ochrany zdraví při práci a protipožární předpisy. P</w:t>
      </w:r>
      <w:r w:rsidRPr="0059215B">
        <w:rPr>
          <w:sz w:val="24"/>
          <w:szCs w:val="24"/>
        </w:rPr>
        <w:t>o</w:t>
      </w:r>
      <w:r w:rsidR="00855414">
        <w:rPr>
          <w:sz w:val="24"/>
          <w:szCs w:val="24"/>
        </w:rPr>
        <w:t xml:space="preserve">kud zjistí závady a nedostatky </w:t>
      </w:r>
      <w:r w:rsidRPr="0059215B">
        <w:rPr>
          <w:sz w:val="24"/>
          <w:szCs w:val="24"/>
        </w:rPr>
        <w:t>ohrožující zdraví a bezpečnost osob, nebo jiné závady technického rázu, nebo nedostatečné zajištění budovy, je jejich povinností informovat o těchto skutečnostech nadřízeného a v rámci svých schopností a možností zabránit vzniku škody.</w:t>
      </w:r>
    </w:p>
    <w:p w:rsidR="008D43CA" w:rsidRDefault="008D43CA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8D43CA">
        <w:rPr>
          <w:sz w:val="24"/>
          <w:szCs w:val="24"/>
        </w:rPr>
        <w:t>Žáci musí být chráněni před sociálně patologickými jevy, před projevy diskrimi</w:t>
      </w:r>
      <w:r>
        <w:rPr>
          <w:sz w:val="24"/>
          <w:szCs w:val="24"/>
        </w:rPr>
        <w:t>nace, nepřátelství nebo násilí. Vychovatelky utvářejí pozitivní sociální klima v oddělení ŠD,</w:t>
      </w:r>
      <w:r w:rsidR="003059E1">
        <w:rPr>
          <w:sz w:val="24"/>
          <w:szCs w:val="24"/>
        </w:rPr>
        <w:t xml:space="preserve"> rozvíjí úctu k životu druhého člověka, etické jednání,</w:t>
      </w:r>
      <w:r>
        <w:rPr>
          <w:sz w:val="24"/>
          <w:szCs w:val="24"/>
        </w:rPr>
        <w:t xml:space="preserve"> systematicky a důsledně vedou děti k osvojování norem mezilidských vztahů založených na demokratických principech, respektujícíc</w:t>
      </w:r>
      <w:r w:rsidR="003059E1">
        <w:rPr>
          <w:sz w:val="24"/>
          <w:szCs w:val="24"/>
        </w:rPr>
        <w:t xml:space="preserve">h identitu a individualitu žáka. </w:t>
      </w:r>
    </w:p>
    <w:p w:rsidR="00892788" w:rsidRDefault="00892788" w:rsidP="00892788">
      <w:pPr>
        <w:spacing w:line="240" w:lineRule="auto"/>
        <w:jc w:val="both"/>
        <w:rPr>
          <w:sz w:val="24"/>
          <w:szCs w:val="24"/>
        </w:rPr>
      </w:pPr>
    </w:p>
    <w:p w:rsidR="00892788" w:rsidRPr="00B80238" w:rsidRDefault="00892788" w:rsidP="00B80238">
      <w:pPr>
        <w:pStyle w:val="Odstavecseseznamem"/>
        <w:numPr>
          <w:ilvl w:val="0"/>
          <w:numId w:val="9"/>
        </w:numPr>
        <w:spacing w:line="240" w:lineRule="auto"/>
        <w:jc w:val="both"/>
        <w:rPr>
          <w:b/>
          <w:i/>
          <w:sz w:val="36"/>
          <w:szCs w:val="36"/>
          <w:u w:val="single"/>
        </w:rPr>
      </w:pPr>
      <w:r w:rsidRPr="00B80238">
        <w:rPr>
          <w:b/>
          <w:i/>
          <w:sz w:val="36"/>
          <w:szCs w:val="36"/>
          <w:u w:val="single"/>
        </w:rPr>
        <w:t>Podmínky zacházení s majetkem školy a školní družiny ze strany žáků</w:t>
      </w:r>
    </w:p>
    <w:p w:rsidR="000C6376" w:rsidRPr="0059215B" w:rsidRDefault="000C6376" w:rsidP="000C6376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B80238" w:rsidRDefault="00B8023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Žáci jsou povinni využívat prostory, zařízení, pomůcky a hry tak, aby byly udrženy v pořádku.</w:t>
      </w:r>
    </w:p>
    <w:p w:rsidR="00814ED4" w:rsidRDefault="00B8023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80238">
        <w:rPr>
          <w:sz w:val="24"/>
          <w:szCs w:val="24"/>
        </w:rPr>
        <w:t>U každého svévolného poškození nebo zničení majetku školy, ostatních žáků, učitelů či jiných osob žákem je vyžadována úhrada od zákonných zástupců žáka, který poškození způsobil.</w:t>
      </w:r>
    </w:p>
    <w:p w:rsidR="00B80238" w:rsidRDefault="0039778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Žáci jsou povinni ukládat osobní majetek pouze na místa k tomu určená.</w:t>
      </w:r>
    </w:p>
    <w:p w:rsidR="00397788" w:rsidRDefault="0039778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 případě, že dojde k poškození majetku, ohlásí toto žák neprodleně vychovatelce.</w:t>
      </w:r>
    </w:p>
    <w:p w:rsidR="00397788" w:rsidRPr="00B80238" w:rsidRDefault="00397788" w:rsidP="00B80238">
      <w:pPr>
        <w:pStyle w:val="Odstavecseseznamem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věci, které nesouvisí s činností ŠD, vychovatelka nenese zodpovědnost.</w:t>
      </w:r>
    </w:p>
    <w:p w:rsidR="00B86CEC" w:rsidRDefault="00B86CEC" w:rsidP="00814ED4">
      <w:pPr>
        <w:spacing w:line="240" w:lineRule="auto"/>
        <w:jc w:val="both"/>
        <w:rPr>
          <w:sz w:val="24"/>
          <w:szCs w:val="24"/>
        </w:rPr>
      </w:pPr>
    </w:p>
    <w:p w:rsidR="00B266CD" w:rsidRPr="00B266CD" w:rsidRDefault="00B266CD" w:rsidP="00B266C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</w:pPr>
      <w:r w:rsidRPr="00B266CD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>Práva a povinnosti pedagogický</w:t>
      </w:r>
      <w:r w:rsidR="003D42B4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>ch</w:t>
      </w:r>
      <w:r w:rsidRPr="00B266CD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 xml:space="preserve"> pracovníků</w:t>
      </w:r>
    </w:p>
    <w:p w:rsidR="00B266CD" w:rsidRPr="00DF3535" w:rsidRDefault="00B266CD" w:rsidP="00B26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b/>
          <w:bCs/>
          <w:sz w:val="24"/>
          <w:szCs w:val="24"/>
          <w:lang w:eastAsia="cs-CZ"/>
        </w:rPr>
        <w:t>6.</w:t>
      </w:r>
      <w:r w:rsidRPr="00DF3535">
        <w:rPr>
          <w:rFonts w:eastAsia="Times New Roman" w:cs="Times New Roman"/>
          <w:b/>
          <w:bCs/>
          <w:sz w:val="28"/>
          <w:szCs w:val="28"/>
          <w:lang w:eastAsia="cs-CZ"/>
        </w:rPr>
        <w:t>1 Práva pedagogických pracovníků</w:t>
      </w:r>
    </w:p>
    <w:p w:rsidR="00B266CD" w:rsidRPr="00DF3535" w:rsidRDefault="00B266CD" w:rsidP="00C8706E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266CD">
        <w:rPr>
          <w:rFonts w:eastAsia="Times New Roman" w:cs="Times New Roman"/>
          <w:sz w:val="24"/>
          <w:szCs w:val="24"/>
          <w:lang w:eastAsia="cs-CZ"/>
        </w:rPr>
        <w:t xml:space="preserve">Pedagogičtí pracovníci 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vykonávající činnost v rámci školní družiny mají </w:t>
      </w:r>
      <w:r w:rsidRPr="00B266CD">
        <w:rPr>
          <w:rFonts w:eastAsia="Times New Roman" w:cs="Times New Roman"/>
          <w:sz w:val="24"/>
          <w:szCs w:val="24"/>
          <w:lang w:eastAsia="cs-CZ"/>
        </w:rPr>
        <w:t xml:space="preserve">při 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výkonu své pedagogické činnosti </w:t>
      </w:r>
      <w:r w:rsidRPr="00B266CD">
        <w:rPr>
          <w:rFonts w:eastAsia="Times New Roman" w:cs="Times New Roman"/>
          <w:sz w:val="24"/>
          <w:szCs w:val="24"/>
          <w:lang w:eastAsia="cs-CZ"/>
        </w:rPr>
        <w:t>právo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 dle § 22a školského zákona: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zajištění podmínek potřebných pro výkon jejich p</w:t>
      </w:r>
      <w:r w:rsidR="0090241C">
        <w:rPr>
          <w:rFonts w:eastAsia="Times New Roman" w:cs="Times New Roman"/>
          <w:sz w:val="24"/>
          <w:szCs w:val="24"/>
          <w:lang w:eastAsia="cs-CZ"/>
        </w:rPr>
        <w:t>edagogické činnosti, zejména na </w:t>
      </w:r>
      <w:r w:rsidRPr="00DF3535">
        <w:rPr>
          <w:rFonts w:eastAsia="Times New Roman" w:cs="Times New Roman"/>
          <w:sz w:val="24"/>
          <w:szCs w:val="24"/>
          <w:lang w:eastAsia="cs-CZ"/>
        </w:rPr>
        <w:t>ochranu před fyzickým násilím nebo psychickým nátlakem ze strany dětí, žáků, studentů nebo zákonných zástupců dětí a žáků a dalších osob,</w:t>
      </w:r>
      <w:r w:rsidR="0090241C">
        <w:rPr>
          <w:rFonts w:eastAsia="Times New Roman" w:cs="Times New Roman"/>
          <w:sz w:val="24"/>
          <w:szCs w:val="24"/>
          <w:lang w:eastAsia="cs-CZ"/>
        </w:rPr>
        <w:t xml:space="preserve"> které jsou v přímém kontaktu s </w:t>
      </w:r>
      <w:r w:rsidRPr="00DF3535">
        <w:rPr>
          <w:rFonts w:eastAsia="Times New Roman" w:cs="Times New Roman"/>
          <w:sz w:val="24"/>
          <w:szCs w:val="24"/>
          <w:lang w:eastAsia="cs-CZ"/>
        </w:rPr>
        <w:t>pedagogickým pracovníkem ve škole,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nezasahování do přímé pedagogické činnosti v rozporu s právními předpisy,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 xml:space="preserve"> na využívání metod, forem a prostředků dle vlastního uvážení v souladu se zásadami a cíli vzdělávání při přímé vyučovací, výchovné, speciálně-pedagogické a pedagogicko-psychologické činnosti,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volit a být voleni do školské rady,</w:t>
      </w:r>
    </w:p>
    <w:p w:rsidR="00B266CD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objektivní hodnocení své pedagogické činnosti.</w:t>
      </w:r>
    </w:p>
    <w:p w:rsidR="00B266CD" w:rsidRPr="00B266CD" w:rsidRDefault="00DF3535" w:rsidP="00DF353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F3535">
        <w:rPr>
          <w:rFonts w:eastAsia="Times New Roman" w:cs="Times New Roman"/>
          <w:b/>
          <w:sz w:val="28"/>
          <w:szCs w:val="28"/>
          <w:lang w:eastAsia="cs-CZ"/>
        </w:rPr>
        <w:lastRenderedPageBreak/>
        <w:t xml:space="preserve">6.2 </w:t>
      </w:r>
      <w:r w:rsidR="00B266CD" w:rsidRPr="00B266CD">
        <w:rPr>
          <w:rFonts w:eastAsia="Times New Roman" w:cs="Times New Roman"/>
          <w:b/>
          <w:bCs/>
          <w:sz w:val="28"/>
          <w:szCs w:val="28"/>
          <w:lang w:eastAsia="cs-CZ"/>
        </w:rPr>
        <w:t>Povinnosti pedagogických pracovníků</w:t>
      </w:r>
    </w:p>
    <w:p w:rsidR="00F8575B" w:rsidRDefault="00F8575B" w:rsidP="00152F39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Pedagogický pracovník vykonávající činnost v rámci školní družiny je při výkonu své pedagogické činnosti povinen dle § 22b školského zákona:</w:t>
      </w:r>
    </w:p>
    <w:p w:rsidR="00F8575B" w:rsidRP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 xml:space="preserve">vykonávat pedagogickou činnost v souladu se zásadami a cíli vzdělávání, 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chránit a respektovat práva dítěte, žáka nebo studenta,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chránit bezpečí a zdraví dítěte, žáka a studenta a předcházet všem formám rizikového chování ve školách a školských zařízeních,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svým přístupem k výchově a vzdělávání vytvářet pozitivní a bezpečné klima ve školním prostředí a podporovat jeho rozvoj,</w:t>
      </w:r>
    </w:p>
    <w:p w:rsidR="00F8575B" w:rsidRDefault="00D304A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dle nařízení Evropského parlamentu a Rady 2016/679 k právní ochraně osobních údajů ve všech členských státech EU (GDPR) </w:t>
      </w:r>
      <w:r w:rsidR="00B266CD" w:rsidRPr="00F8575B">
        <w:rPr>
          <w:rFonts w:eastAsia="Times New Roman" w:cs="Times New Roman"/>
          <w:sz w:val="24"/>
          <w:szCs w:val="24"/>
          <w:lang w:eastAsia="cs-CZ"/>
        </w:rPr>
        <w:t>zachovávat mlčenlivost a chránit před zneužitím osobní údaje, informace o zdravot</w:t>
      </w:r>
      <w:r w:rsidR="00F8575B">
        <w:rPr>
          <w:rFonts w:eastAsia="Times New Roman" w:cs="Times New Roman"/>
          <w:sz w:val="24"/>
          <w:szCs w:val="24"/>
          <w:lang w:eastAsia="cs-CZ"/>
        </w:rPr>
        <w:t xml:space="preserve">ním stavu dětí a žáků </w:t>
      </w:r>
      <w:r w:rsidR="00B266CD" w:rsidRPr="00F8575B">
        <w:rPr>
          <w:rFonts w:eastAsia="Times New Roman" w:cs="Times New Roman"/>
          <w:sz w:val="24"/>
          <w:szCs w:val="24"/>
          <w:lang w:eastAsia="cs-CZ"/>
        </w:rPr>
        <w:t>a výsledky poradenské pomoci školského poradenského zařízení a školního poradenského pracoviště, s nimiž přiš</w:t>
      </w:r>
      <w:r>
        <w:rPr>
          <w:rFonts w:eastAsia="Times New Roman" w:cs="Times New Roman"/>
          <w:sz w:val="24"/>
          <w:szCs w:val="24"/>
          <w:lang w:eastAsia="cs-CZ"/>
        </w:rPr>
        <w:t>el do </w:t>
      </w:r>
      <w:r w:rsidR="00B266CD" w:rsidRPr="00F8575B">
        <w:rPr>
          <w:rFonts w:eastAsia="Times New Roman" w:cs="Times New Roman"/>
          <w:sz w:val="24"/>
          <w:szCs w:val="24"/>
          <w:lang w:eastAsia="cs-CZ"/>
        </w:rPr>
        <w:t>styku,</w:t>
      </w:r>
    </w:p>
    <w:p w:rsidR="00B266CD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poskytovat dítěti, žáku, studentovi nebo zákonnému zástupci nezletilého dítěte nebo žáka informace spojené s výchovou a vzděláváním.</w:t>
      </w:r>
    </w:p>
    <w:p w:rsidR="00152F39" w:rsidRDefault="00152F39" w:rsidP="00152F39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52F39" w:rsidRDefault="0049516E" w:rsidP="00152F3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</w:pPr>
      <w:r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Zájmové v</w:t>
      </w:r>
      <w:r w:rsidR="00152F39" w:rsidRPr="00152F39"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zdělávání žáků se speciálními vzdělávacími potřebami</w:t>
      </w:r>
    </w:p>
    <w:p w:rsidR="00B86CEC" w:rsidRDefault="00D27D3E" w:rsidP="00B9021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86CEC">
        <w:rPr>
          <w:rFonts w:eastAsia="Times New Roman" w:cs="Times New Roman"/>
          <w:sz w:val="24"/>
          <w:szCs w:val="24"/>
          <w:lang w:eastAsia="cs-CZ"/>
        </w:rPr>
        <w:t>Pokud speciální vzdělávací potřeby žáka vyžadují podpůrná opatření také při jeho účasti v</w:t>
      </w:r>
      <w:r w:rsidR="00B90216">
        <w:rPr>
          <w:rFonts w:eastAsia="Times New Roman" w:cs="Times New Roman"/>
          <w:sz w:val="24"/>
          <w:szCs w:val="24"/>
          <w:lang w:eastAsia="cs-CZ"/>
        </w:rPr>
        <w:t>e školní</w:t>
      </w:r>
      <w:r w:rsidRPr="00B86CEC">
        <w:rPr>
          <w:rFonts w:eastAsia="Times New Roman" w:cs="Times New Roman"/>
          <w:sz w:val="24"/>
          <w:szCs w:val="24"/>
          <w:lang w:eastAsia="cs-CZ"/>
        </w:rPr>
        <w:t xml:space="preserve"> družině, jsou žákovi poskytována vybraná podpůrná opatření i při zájmovém vzdělávání. </w:t>
      </w:r>
    </w:p>
    <w:p w:rsidR="00D73E1F" w:rsidRDefault="00B90216" w:rsidP="008353A0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Vychovatelka při zájmové</w:t>
      </w:r>
      <w:r w:rsidR="003D42B4">
        <w:rPr>
          <w:rFonts w:eastAsia="Times New Roman" w:cs="Times New Roman"/>
          <w:sz w:val="24"/>
          <w:szCs w:val="24"/>
          <w:lang w:eastAsia="cs-CZ"/>
        </w:rPr>
        <w:t>m</w:t>
      </w:r>
      <w:r>
        <w:rPr>
          <w:rFonts w:eastAsia="Times New Roman" w:cs="Times New Roman"/>
          <w:sz w:val="24"/>
          <w:szCs w:val="24"/>
          <w:lang w:eastAsia="cs-CZ"/>
        </w:rPr>
        <w:t xml:space="preserve"> vzdělávání vychází z obtíží žáka, respektuje specifika žáka, která mohou ovlivňovat jeho účast na aktivitách organizovaných školní družinou. Při zapojení žáka do aktivit oddělení se řídí doporučením </w:t>
      </w:r>
      <w:r w:rsidR="00653FCB">
        <w:rPr>
          <w:rFonts w:eastAsia="Times New Roman" w:cs="Times New Roman"/>
          <w:sz w:val="24"/>
          <w:szCs w:val="24"/>
          <w:lang w:eastAsia="cs-CZ"/>
        </w:rPr>
        <w:t xml:space="preserve">pro vzdělávání žáka se speciálními vzdělávacími potřebami v zájmovém vzdělávání od </w:t>
      </w:r>
      <w:r>
        <w:rPr>
          <w:rFonts w:eastAsia="Times New Roman" w:cs="Times New Roman"/>
          <w:sz w:val="24"/>
          <w:szCs w:val="24"/>
          <w:lang w:eastAsia="cs-CZ"/>
        </w:rPr>
        <w:t>školského poradenského zařízení.</w:t>
      </w:r>
    </w:p>
    <w:p w:rsidR="008353A0" w:rsidRPr="00FB185D" w:rsidRDefault="008353A0" w:rsidP="008353A0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353A0">
        <w:rPr>
          <w:sz w:val="24"/>
          <w:szCs w:val="24"/>
        </w:rPr>
        <w:t xml:space="preserve">V případě, že účast na aktivitách školní družiny vyžaduje u žáka také přítomnost </w:t>
      </w:r>
      <w:r w:rsidRPr="008353A0">
        <w:rPr>
          <w:bCs/>
          <w:sz w:val="24"/>
          <w:szCs w:val="24"/>
        </w:rPr>
        <w:t>asistenta pedagoga, tlumočníka českého znakového jazyka, přepisovatele pro neslyšící nebo přítomnost další osoby</w:t>
      </w:r>
      <w:r w:rsidRPr="008353A0">
        <w:rPr>
          <w:sz w:val="24"/>
          <w:szCs w:val="24"/>
        </w:rPr>
        <w:t>, poskytuje se jejich služba adekvátně potřebám žáka a dé</w:t>
      </w:r>
      <w:r w:rsidR="00FB185D">
        <w:rPr>
          <w:sz w:val="24"/>
          <w:szCs w:val="24"/>
        </w:rPr>
        <w:t xml:space="preserve">lce pobytu ve školní družině. </w:t>
      </w:r>
      <w:r w:rsidR="00FB185D" w:rsidRPr="00FB185D">
        <w:rPr>
          <w:sz w:val="24"/>
          <w:szCs w:val="24"/>
        </w:rPr>
        <w:t xml:space="preserve">Asistent pedagoga může poskytovat podporu při vzdělávání žákovi nebo více žákům současně, nejvýše však </w:t>
      </w:r>
      <w:r w:rsidR="00FB185D" w:rsidRPr="00FB185D">
        <w:rPr>
          <w:bCs/>
          <w:sz w:val="24"/>
          <w:szCs w:val="24"/>
        </w:rPr>
        <w:t xml:space="preserve">4 </w:t>
      </w:r>
      <w:r w:rsidR="00FB185D" w:rsidRPr="00FE4B88">
        <w:rPr>
          <w:bCs/>
          <w:sz w:val="24"/>
          <w:szCs w:val="24"/>
        </w:rPr>
        <w:t xml:space="preserve">žákům </w:t>
      </w:r>
      <w:r w:rsidR="00FE4B88" w:rsidRPr="00FE4B88">
        <w:rPr>
          <w:bCs/>
          <w:sz w:val="24"/>
          <w:szCs w:val="24"/>
        </w:rPr>
        <w:t xml:space="preserve">v </w:t>
      </w:r>
      <w:r w:rsidR="00FB185D" w:rsidRPr="00FE4B88">
        <w:rPr>
          <w:sz w:val="24"/>
          <w:szCs w:val="24"/>
        </w:rPr>
        <w:t>o</w:t>
      </w:r>
      <w:r w:rsidR="00FB185D" w:rsidRPr="00FB185D">
        <w:rPr>
          <w:sz w:val="24"/>
          <w:szCs w:val="24"/>
        </w:rPr>
        <w:t>ddělení</w:t>
      </w:r>
      <w:r w:rsidR="00FB185D">
        <w:rPr>
          <w:sz w:val="24"/>
          <w:szCs w:val="24"/>
        </w:rPr>
        <w:t>.</w:t>
      </w:r>
    </w:p>
    <w:p w:rsidR="007E5033" w:rsidRDefault="00A8483A" w:rsidP="00A8483A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</w:p>
    <w:p w:rsidR="00152F39" w:rsidRPr="0090241C" w:rsidRDefault="0090241C" w:rsidP="0090241C">
      <w:pPr>
        <w:pStyle w:val="Normlnweb"/>
        <w:numPr>
          <w:ilvl w:val="0"/>
          <w:numId w:val="9"/>
        </w:numPr>
        <w:jc w:val="both"/>
        <w:rPr>
          <w:rFonts w:asciiTheme="minorHAnsi" w:hAnsiTheme="minorHAnsi" w:cs="Arial"/>
          <w:b/>
          <w:i/>
          <w:sz w:val="36"/>
          <w:szCs w:val="36"/>
          <w:u w:val="single"/>
        </w:rPr>
      </w:pPr>
      <w:r w:rsidRPr="0090241C">
        <w:rPr>
          <w:rFonts w:asciiTheme="minorHAnsi" w:hAnsiTheme="minorHAnsi" w:cs="Arial"/>
          <w:b/>
          <w:i/>
          <w:sz w:val="36"/>
          <w:szCs w:val="36"/>
          <w:u w:val="single"/>
        </w:rPr>
        <w:t>Závěrečná ustanovení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Vychovatelka seznámí přihlášené žáky do školní družiny s Vnitřním řádem školní družiny, poučení zaznamená do Přehledu výchovně vzdělávací práce první týden v září.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Zákonný zástupce žáka se seznámí s Vnitřním řádem školní družiny, seznámení potvrdí podpisem.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Vnitřní řád školní družiny je zveřejně</w:t>
      </w:r>
      <w:r w:rsidR="00B86CEC" w:rsidRPr="00B86CEC">
        <w:rPr>
          <w:rFonts w:asciiTheme="minorHAnsi" w:hAnsiTheme="minorHAnsi"/>
        </w:rPr>
        <w:t>n na webových stránkách školy a nástěnce školní družiny při vstupu do budovy školy.</w:t>
      </w:r>
    </w:p>
    <w:p w:rsidR="002D77BE" w:rsidRPr="007E5033" w:rsidRDefault="002D77BE" w:rsidP="007E5033">
      <w:pPr>
        <w:spacing w:line="240" w:lineRule="auto"/>
        <w:jc w:val="both"/>
        <w:rPr>
          <w:sz w:val="24"/>
          <w:szCs w:val="24"/>
        </w:rPr>
      </w:pPr>
    </w:p>
    <w:sectPr w:rsidR="002D77BE" w:rsidRPr="007E5033" w:rsidSect="00540A63">
      <w:footerReference w:type="default" r:id="rId8"/>
      <w:footerReference w:type="first" r:id="rId9"/>
      <w:pgSz w:w="11906" w:h="16838"/>
      <w:pgMar w:top="1134" w:right="1134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B3" w:rsidRDefault="007D70B3" w:rsidP="000349D0">
      <w:pPr>
        <w:spacing w:after="0" w:line="240" w:lineRule="auto"/>
      </w:pPr>
      <w:r>
        <w:separator/>
      </w:r>
    </w:p>
  </w:endnote>
  <w:endnote w:type="continuationSeparator" w:id="0">
    <w:p w:rsidR="007D70B3" w:rsidRDefault="007D70B3" w:rsidP="0003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272513"/>
      <w:docPartObj>
        <w:docPartGallery w:val="Page Numbers (Bottom of Page)"/>
        <w:docPartUnique/>
      </w:docPartObj>
    </w:sdtPr>
    <w:sdtContent>
      <w:p w:rsidR="0046197A" w:rsidRDefault="00DB09E5">
        <w:pPr>
          <w:pStyle w:val="Zpat"/>
          <w:jc w:val="center"/>
        </w:pPr>
        <w:fldSimple w:instr=" PAGE   \* MERGEFORMAT ">
          <w:r w:rsidR="00567CC2">
            <w:rPr>
              <w:noProof/>
            </w:rPr>
            <w:t>8</w:t>
          </w:r>
        </w:fldSimple>
      </w:p>
    </w:sdtContent>
  </w:sdt>
  <w:p w:rsidR="0046197A" w:rsidRPr="008A2FEF" w:rsidRDefault="0046197A" w:rsidP="008A2FEF">
    <w:pPr>
      <w:pStyle w:val="Zpat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7A" w:rsidRDefault="0046197A" w:rsidP="008A2FE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B3" w:rsidRDefault="007D70B3" w:rsidP="000349D0">
      <w:pPr>
        <w:spacing w:after="0" w:line="240" w:lineRule="auto"/>
      </w:pPr>
      <w:r>
        <w:separator/>
      </w:r>
    </w:p>
  </w:footnote>
  <w:footnote w:type="continuationSeparator" w:id="0">
    <w:p w:rsidR="007D70B3" w:rsidRDefault="007D70B3" w:rsidP="0003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21"/>
    <w:multiLevelType w:val="hybridMultilevel"/>
    <w:tmpl w:val="F51CD09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238D5"/>
    <w:multiLevelType w:val="hybridMultilevel"/>
    <w:tmpl w:val="03AE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09F1"/>
    <w:multiLevelType w:val="hybridMultilevel"/>
    <w:tmpl w:val="E9BA3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DA3"/>
    <w:multiLevelType w:val="hybridMultilevel"/>
    <w:tmpl w:val="B83AF7BE"/>
    <w:lvl w:ilvl="0" w:tplc="2E14F9D6">
      <w:start w:val="1"/>
      <w:numFmt w:val="decimal"/>
      <w:lvlText w:val="%1"/>
      <w:lvlJc w:val="center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D1C81"/>
    <w:multiLevelType w:val="hybridMultilevel"/>
    <w:tmpl w:val="91ECB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2673F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35AFC"/>
    <w:multiLevelType w:val="hybridMultilevel"/>
    <w:tmpl w:val="5B1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233DE"/>
    <w:multiLevelType w:val="hybridMultilevel"/>
    <w:tmpl w:val="503EC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C1F74"/>
    <w:multiLevelType w:val="hybridMultilevel"/>
    <w:tmpl w:val="EDE03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B384A"/>
    <w:multiLevelType w:val="hybridMultilevel"/>
    <w:tmpl w:val="795C4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45348"/>
    <w:multiLevelType w:val="hybridMultilevel"/>
    <w:tmpl w:val="421E0E34"/>
    <w:lvl w:ilvl="0" w:tplc="040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97" w:hanging="360"/>
      </w:pPr>
    </w:lvl>
    <w:lvl w:ilvl="2" w:tplc="0405001B" w:tentative="1">
      <w:start w:val="1"/>
      <w:numFmt w:val="lowerRoman"/>
      <w:lvlText w:val="%3."/>
      <w:lvlJc w:val="right"/>
      <w:pPr>
        <w:ind w:left="4617" w:hanging="180"/>
      </w:pPr>
    </w:lvl>
    <w:lvl w:ilvl="3" w:tplc="0405000F" w:tentative="1">
      <w:start w:val="1"/>
      <w:numFmt w:val="decimal"/>
      <w:lvlText w:val="%4."/>
      <w:lvlJc w:val="left"/>
      <w:pPr>
        <w:ind w:left="5337" w:hanging="360"/>
      </w:pPr>
    </w:lvl>
    <w:lvl w:ilvl="4" w:tplc="04050019" w:tentative="1">
      <w:start w:val="1"/>
      <w:numFmt w:val="lowerLetter"/>
      <w:lvlText w:val="%5."/>
      <w:lvlJc w:val="left"/>
      <w:pPr>
        <w:ind w:left="6057" w:hanging="360"/>
      </w:pPr>
    </w:lvl>
    <w:lvl w:ilvl="5" w:tplc="0405001B" w:tentative="1">
      <w:start w:val="1"/>
      <w:numFmt w:val="lowerRoman"/>
      <w:lvlText w:val="%6."/>
      <w:lvlJc w:val="right"/>
      <w:pPr>
        <w:ind w:left="6777" w:hanging="180"/>
      </w:pPr>
    </w:lvl>
    <w:lvl w:ilvl="6" w:tplc="0405000F" w:tentative="1">
      <w:start w:val="1"/>
      <w:numFmt w:val="decimal"/>
      <w:lvlText w:val="%7."/>
      <w:lvlJc w:val="left"/>
      <w:pPr>
        <w:ind w:left="7497" w:hanging="360"/>
      </w:pPr>
    </w:lvl>
    <w:lvl w:ilvl="7" w:tplc="04050019" w:tentative="1">
      <w:start w:val="1"/>
      <w:numFmt w:val="lowerLetter"/>
      <w:lvlText w:val="%8."/>
      <w:lvlJc w:val="left"/>
      <w:pPr>
        <w:ind w:left="8217" w:hanging="360"/>
      </w:pPr>
    </w:lvl>
    <w:lvl w:ilvl="8" w:tplc="040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11">
    <w:nsid w:val="15BA486C"/>
    <w:multiLevelType w:val="hybridMultilevel"/>
    <w:tmpl w:val="58F424E2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1D51EF"/>
    <w:multiLevelType w:val="hybridMultilevel"/>
    <w:tmpl w:val="CCA4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6054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AF4"/>
    <w:multiLevelType w:val="hybridMultilevel"/>
    <w:tmpl w:val="464C2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0AF5"/>
    <w:multiLevelType w:val="multilevel"/>
    <w:tmpl w:val="11E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C4071"/>
    <w:multiLevelType w:val="hybridMultilevel"/>
    <w:tmpl w:val="FD7C0FC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3020448"/>
    <w:multiLevelType w:val="hybridMultilevel"/>
    <w:tmpl w:val="F32A2C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649CC"/>
    <w:multiLevelType w:val="hybridMultilevel"/>
    <w:tmpl w:val="B066D2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E60A48"/>
    <w:multiLevelType w:val="hybridMultilevel"/>
    <w:tmpl w:val="2D5EF652"/>
    <w:lvl w:ilvl="0" w:tplc="92D2188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59928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2956"/>
    <w:multiLevelType w:val="hybridMultilevel"/>
    <w:tmpl w:val="B4245814"/>
    <w:lvl w:ilvl="0" w:tplc="525AD7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F6A3D"/>
    <w:multiLevelType w:val="hybridMultilevel"/>
    <w:tmpl w:val="22267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50AA"/>
    <w:multiLevelType w:val="hybridMultilevel"/>
    <w:tmpl w:val="D576C032"/>
    <w:lvl w:ilvl="0" w:tplc="2410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043C53"/>
    <w:multiLevelType w:val="hybridMultilevel"/>
    <w:tmpl w:val="1A465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C0029"/>
    <w:multiLevelType w:val="hybridMultilevel"/>
    <w:tmpl w:val="93C67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96EA8"/>
    <w:multiLevelType w:val="multilevel"/>
    <w:tmpl w:val="02D061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B8624C6"/>
    <w:multiLevelType w:val="hybridMultilevel"/>
    <w:tmpl w:val="5B1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3174B"/>
    <w:multiLevelType w:val="hybridMultilevel"/>
    <w:tmpl w:val="C758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C5"/>
    <w:multiLevelType w:val="hybridMultilevel"/>
    <w:tmpl w:val="FD30E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86B81"/>
    <w:multiLevelType w:val="hybridMultilevel"/>
    <w:tmpl w:val="55342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74670"/>
    <w:multiLevelType w:val="hybridMultilevel"/>
    <w:tmpl w:val="0594503E"/>
    <w:lvl w:ilvl="0" w:tplc="DB34FF4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1F7465A"/>
    <w:multiLevelType w:val="hybridMultilevel"/>
    <w:tmpl w:val="904E6A3C"/>
    <w:lvl w:ilvl="0" w:tplc="6D48F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71174"/>
    <w:multiLevelType w:val="hybridMultilevel"/>
    <w:tmpl w:val="D4A68FA8"/>
    <w:lvl w:ilvl="0" w:tplc="869A47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346EBD"/>
    <w:multiLevelType w:val="hybridMultilevel"/>
    <w:tmpl w:val="371454A8"/>
    <w:lvl w:ilvl="0" w:tplc="06B6C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5C2FF0"/>
    <w:multiLevelType w:val="hybridMultilevel"/>
    <w:tmpl w:val="B0287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95AFB"/>
    <w:multiLevelType w:val="hybridMultilevel"/>
    <w:tmpl w:val="ABD6D62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8625F2"/>
    <w:multiLevelType w:val="hybridMultilevel"/>
    <w:tmpl w:val="E7BCAA52"/>
    <w:lvl w:ilvl="0" w:tplc="996EB3A2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05443"/>
    <w:multiLevelType w:val="hybridMultilevel"/>
    <w:tmpl w:val="C2B09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B3064"/>
    <w:multiLevelType w:val="hybridMultilevel"/>
    <w:tmpl w:val="50EE2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92708"/>
    <w:multiLevelType w:val="hybridMultilevel"/>
    <w:tmpl w:val="71D8F9A8"/>
    <w:lvl w:ilvl="0" w:tplc="252A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7039A"/>
    <w:multiLevelType w:val="hybridMultilevel"/>
    <w:tmpl w:val="8FD68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433D4"/>
    <w:multiLevelType w:val="hybridMultilevel"/>
    <w:tmpl w:val="304E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8"/>
  </w:num>
  <w:num w:numId="5">
    <w:abstractNumId w:val="39"/>
  </w:num>
  <w:num w:numId="6">
    <w:abstractNumId w:val="19"/>
  </w:num>
  <w:num w:numId="7">
    <w:abstractNumId w:val="10"/>
  </w:num>
  <w:num w:numId="8">
    <w:abstractNumId w:val="40"/>
  </w:num>
  <w:num w:numId="9">
    <w:abstractNumId w:val="35"/>
  </w:num>
  <w:num w:numId="10">
    <w:abstractNumId w:val="25"/>
  </w:num>
  <w:num w:numId="11">
    <w:abstractNumId w:val="30"/>
  </w:num>
  <w:num w:numId="12">
    <w:abstractNumId w:val="5"/>
  </w:num>
  <w:num w:numId="13">
    <w:abstractNumId w:val="4"/>
  </w:num>
  <w:num w:numId="14">
    <w:abstractNumId w:val="24"/>
  </w:num>
  <w:num w:numId="15">
    <w:abstractNumId w:val="3"/>
  </w:num>
  <w:num w:numId="16">
    <w:abstractNumId w:val="13"/>
  </w:num>
  <w:num w:numId="17">
    <w:abstractNumId w:val="1"/>
  </w:num>
  <w:num w:numId="18">
    <w:abstractNumId w:val="36"/>
  </w:num>
  <w:num w:numId="19">
    <w:abstractNumId w:val="23"/>
  </w:num>
  <w:num w:numId="20">
    <w:abstractNumId w:val="2"/>
  </w:num>
  <w:num w:numId="21">
    <w:abstractNumId w:val="21"/>
  </w:num>
  <w:num w:numId="22">
    <w:abstractNumId w:val="9"/>
  </w:num>
  <w:num w:numId="23">
    <w:abstractNumId w:val="27"/>
  </w:num>
  <w:num w:numId="24">
    <w:abstractNumId w:val="11"/>
  </w:num>
  <w:num w:numId="25">
    <w:abstractNumId w:val="20"/>
  </w:num>
  <w:num w:numId="26">
    <w:abstractNumId w:val="26"/>
  </w:num>
  <w:num w:numId="27">
    <w:abstractNumId w:val="8"/>
  </w:num>
  <w:num w:numId="28">
    <w:abstractNumId w:val="28"/>
  </w:num>
  <w:num w:numId="29">
    <w:abstractNumId w:val="14"/>
  </w:num>
  <w:num w:numId="30">
    <w:abstractNumId w:val="32"/>
  </w:num>
  <w:num w:numId="31">
    <w:abstractNumId w:val="33"/>
  </w:num>
  <w:num w:numId="32">
    <w:abstractNumId w:val="41"/>
  </w:num>
  <w:num w:numId="33">
    <w:abstractNumId w:val="37"/>
  </w:num>
  <w:num w:numId="34">
    <w:abstractNumId w:val="38"/>
  </w:num>
  <w:num w:numId="35">
    <w:abstractNumId w:val="0"/>
  </w:num>
  <w:num w:numId="36">
    <w:abstractNumId w:val="34"/>
  </w:num>
  <w:num w:numId="37">
    <w:abstractNumId w:val="17"/>
  </w:num>
  <w:num w:numId="38">
    <w:abstractNumId w:val="31"/>
  </w:num>
  <w:num w:numId="39">
    <w:abstractNumId w:val="7"/>
  </w:num>
  <w:num w:numId="40">
    <w:abstractNumId w:val="12"/>
  </w:num>
  <w:num w:numId="41">
    <w:abstractNumId w:val="2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16130D"/>
    <w:rsid w:val="000040FC"/>
    <w:rsid w:val="000158DC"/>
    <w:rsid w:val="0002352C"/>
    <w:rsid w:val="00027242"/>
    <w:rsid w:val="00027B7B"/>
    <w:rsid w:val="00030042"/>
    <w:rsid w:val="000349D0"/>
    <w:rsid w:val="0006195C"/>
    <w:rsid w:val="00061D69"/>
    <w:rsid w:val="000C6376"/>
    <w:rsid w:val="000D6E1E"/>
    <w:rsid w:val="000E0A0B"/>
    <w:rsid w:val="000E2494"/>
    <w:rsid w:val="000E288A"/>
    <w:rsid w:val="0010211D"/>
    <w:rsid w:val="00113F3C"/>
    <w:rsid w:val="001313EE"/>
    <w:rsid w:val="00152F39"/>
    <w:rsid w:val="0016130D"/>
    <w:rsid w:val="00176772"/>
    <w:rsid w:val="00176D00"/>
    <w:rsid w:val="00186CA8"/>
    <w:rsid w:val="00190C4C"/>
    <w:rsid w:val="001976E0"/>
    <w:rsid w:val="001A3391"/>
    <w:rsid w:val="001A4438"/>
    <w:rsid w:val="001A5F33"/>
    <w:rsid w:val="001B2546"/>
    <w:rsid w:val="001B3FC2"/>
    <w:rsid w:val="001D0A45"/>
    <w:rsid w:val="001D6C80"/>
    <w:rsid w:val="00201DAC"/>
    <w:rsid w:val="00220F71"/>
    <w:rsid w:val="00222B59"/>
    <w:rsid w:val="00241FC7"/>
    <w:rsid w:val="0024373F"/>
    <w:rsid w:val="00251E2F"/>
    <w:rsid w:val="002651A1"/>
    <w:rsid w:val="002729B8"/>
    <w:rsid w:val="002735F1"/>
    <w:rsid w:val="00290ED2"/>
    <w:rsid w:val="002A1866"/>
    <w:rsid w:val="002A3C31"/>
    <w:rsid w:val="002B6B74"/>
    <w:rsid w:val="002D4C81"/>
    <w:rsid w:val="002D77BE"/>
    <w:rsid w:val="002E00BB"/>
    <w:rsid w:val="002F6F70"/>
    <w:rsid w:val="003059E1"/>
    <w:rsid w:val="00310137"/>
    <w:rsid w:val="00326C98"/>
    <w:rsid w:val="0033201A"/>
    <w:rsid w:val="0034679C"/>
    <w:rsid w:val="00350582"/>
    <w:rsid w:val="003527C8"/>
    <w:rsid w:val="003538BD"/>
    <w:rsid w:val="00365099"/>
    <w:rsid w:val="003669B0"/>
    <w:rsid w:val="00381882"/>
    <w:rsid w:val="00382D37"/>
    <w:rsid w:val="0038306E"/>
    <w:rsid w:val="0039773E"/>
    <w:rsid w:val="00397788"/>
    <w:rsid w:val="003B149D"/>
    <w:rsid w:val="003C094B"/>
    <w:rsid w:val="003D0426"/>
    <w:rsid w:val="003D42B4"/>
    <w:rsid w:val="003D61E6"/>
    <w:rsid w:val="00400CBD"/>
    <w:rsid w:val="004028C4"/>
    <w:rsid w:val="00403B0A"/>
    <w:rsid w:val="00414D4C"/>
    <w:rsid w:val="004534F7"/>
    <w:rsid w:val="00460964"/>
    <w:rsid w:val="0046197A"/>
    <w:rsid w:val="00463BC2"/>
    <w:rsid w:val="0048444E"/>
    <w:rsid w:val="004925A4"/>
    <w:rsid w:val="0049516E"/>
    <w:rsid w:val="004A60A9"/>
    <w:rsid w:val="004B24FA"/>
    <w:rsid w:val="004B7568"/>
    <w:rsid w:val="004C4938"/>
    <w:rsid w:val="004C687D"/>
    <w:rsid w:val="004E04AF"/>
    <w:rsid w:val="004E6F97"/>
    <w:rsid w:val="004F01B3"/>
    <w:rsid w:val="00536870"/>
    <w:rsid w:val="00540297"/>
    <w:rsid w:val="00540A63"/>
    <w:rsid w:val="00561B9B"/>
    <w:rsid w:val="00567CC2"/>
    <w:rsid w:val="005732F3"/>
    <w:rsid w:val="005838F0"/>
    <w:rsid w:val="0058680D"/>
    <w:rsid w:val="0059215B"/>
    <w:rsid w:val="005B5BEA"/>
    <w:rsid w:val="005D700F"/>
    <w:rsid w:val="005E2B1E"/>
    <w:rsid w:val="005E329C"/>
    <w:rsid w:val="005E715B"/>
    <w:rsid w:val="005F0041"/>
    <w:rsid w:val="005F63AC"/>
    <w:rsid w:val="00627C0B"/>
    <w:rsid w:val="00642A90"/>
    <w:rsid w:val="006539BC"/>
    <w:rsid w:val="00653FCB"/>
    <w:rsid w:val="00660131"/>
    <w:rsid w:val="006669A6"/>
    <w:rsid w:val="00677301"/>
    <w:rsid w:val="00684335"/>
    <w:rsid w:val="006865E7"/>
    <w:rsid w:val="00686F29"/>
    <w:rsid w:val="006A1390"/>
    <w:rsid w:val="006A46B0"/>
    <w:rsid w:val="006B4847"/>
    <w:rsid w:val="006B644C"/>
    <w:rsid w:val="006E0EAD"/>
    <w:rsid w:val="006E3A07"/>
    <w:rsid w:val="006E6A81"/>
    <w:rsid w:val="00710D75"/>
    <w:rsid w:val="00710E48"/>
    <w:rsid w:val="00721FC3"/>
    <w:rsid w:val="00732BA9"/>
    <w:rsid w:val="00737EF0"/>
    <w:rsid w:val="007408B1"/>
    <w:rsid w:val="00743640"/>
    <w:rsid w:val="00780E1A"/>
    <w:rsid w:val="00782E85"/>
    <w:rsid w:val="00792CED"/>
    <w:rsid w:val="00792EFB"/>
    <w:rsid w:val="007C114E"/>
    <w:rsid w:val="007C33B0"/>
    <w:rsid w:val="007D70B3"/>
    <w:rsid w:val="007E5033"/>
    <w:rsid w:val="007E7D48"/>
    <w:rsid w:val="007F2B46"/>
    <w:rsid w:val="00802C2E"/>
    <w:rsid w:val="00802D0E"/>
    <w:rsid w:val="00814ED4"/>
    <w:rsid w:val="008353A0"/>
    <w:rsid w:val="00855414"/>
    <w:rsid w:val="00856BD5"/>
    <w:rsid w:val="00863020"/>
    <w:rsid w:val="0087444B"/>
    <w:rsid w:val="008801CF"/>
    <w:rsid w:val="00882223"/>
    <w:rsid w:val="008926A4"/>
    <w:rsid w:val="00892788"/>
    <w:rsid w:val="008A2FEF"/>
    <w:rsid w:val="008B10E6"/>
    <w:rsid w:val="008B3D5C"/>
    <w:rsid w:val="008C7CFF"/>
    <w:rsid w:val="008D25F1"/>
    <w:rsid w:val="008D31E3"/>
    <w:rsid w:val="008D3E8A"/>
    <w:rsid w:val="008D43CA"/>
    <w:rsid w:val="008D7C39"/>
    <w:rsid w:val="0090241C"/>
    <w:rsid w:val="00915AE2"/>
    <w:rsid w:val="0091799F"/>
    <w:rsid w:val="0092480A"/>
    <w:rsid w:val="00933526"/>
    <w:rsid w:val="00941797"/>
    <w:rsid w:val="009423E0"/>
    <w:rsid w:val="00950B57"/>
    <w:rsid w:val="00954201"/>
    <w:rsid w:val="00960F1B"/>
    <w:rsid w:val="00961E84"/>
    <w:rsid w:val="00965CBD"/>
    <w:rsid w:val="00970C01"/>
    <w:rsid w:val="009728AF"/>
    <w:rsid w:val="009807A2"/>
    <w:rsid w:val="0098097B"/>
    <w:rsid w:val="009925AD"/>
    <w:rsid w:val="0099530C"/>
    <w:rsid w:val="00997E58"/>
    <w:rsid w:val="009A467C"/>
    <w:rsid w:val="009B7178"/>
    <w:rsid w:val="00A2441E"/>
    <w:rsid w:val="00A2702A"/>
    <w:rsid w:val="00A4058F"/>
    <w:rsid w:val="00A46AB2"/>
    <w:rsid w:val="00A56554"/>
    <w:rsid w:val="00A8483A"/>
    <w:rsid w:val="00A850F5"/>
    <w:rsid w:val="00A91B37"/>
    <w:rsid w:val="00AB3D3C"/>
    <w:rsid w:val="00AC11B3"/>
    <w:rsid w:val="00AC46EA"/>
    <w:rsid w:val="00AC5246"/>
    <w:rsid w:val="00AD15AF"/>
    <w:rsid w:val="00AD3FE4"/>
    <w:rsid w:val="00AD6261"/>
    <w:rsid w:val="00AE1E17"/>
    <w:rsid w:val="00AE6A28"/>
    <w:rsid w:val="00B046D5"/>
    <w:rsid w:val="00B118D5"/>
    <w:rsid w:val="00B14285"/>
    <w:rsid w:val="00B2057C"/>
    <w:rsid w:val="00B25837"/>
    <w:rsid w:val="00B266CD"/>
    <w:rsid w:val="00B26FE6"/>
    <w:rsid w:val="00B34B45"/>
    <w:rsid w:val="00B35A00"/>
    <w:rsid w:val="00B44F48"/>
    <w:rsid w:val="00B46488"/>
    <w:rsid w:val="00B478CC"/>
    <w:rsid w:val="00B509B1"/>
    <w:rsid w:val="00B60E05"/>
    <w:rsid w:val="00B61704"/>
    <w:rsid w:val="00B67549"/>
    <w:rsid w:val="00B80238"/>
    <w:rsid w:val="00B86CEC"/>
    <w:rsid w:val="00B90216"/>
    <w:rsid w:val="00B93F3A"/>
    <w:rsid w:val="00BA7E17"/>
    <w:rsid w:val="00BB0959"/>
    <w:rsid w:val="00BC5AE0"/>
    <w:rsid w:val="00BE73BC"/>
    <w:rsid w:val="00BF0278"/>
    <w:rsid w:val="00BF32BC"/>
    <w:rsid w:val="00C03613"/>
    <w:rsid w:val="00C10D3B"/>
    <w:rsid w:val="00C17EA3"/>
    <w:rsid w:val="00C27E28"/>
    <w:rsid w:val="00C347F5"/>
    <w:rsid w:val="00C35223"/>
    <w:rsid w:val="00C36233"/>
    <w:rsid w:val="00C4292B"/>
    <w:rsid w:val="00C4723A"/>
    <w:rsid w:val="00C53C5D"/>
    <w:rsid w:val="00C814F7"/>
    <w:rsid w:val="00C81F23"/>
    <w:rsid w:val="00C8706E"/>
    <w:rsid w:val="00C91B66"/>
    <w:rsid w:val="00CA13DA"/>
    <w:rsid w:val="00CA30C2"/>
    <w:rsid w:val="00CB1384"/>
    <w:rsid w:val="00CC2AF4"/>
    <w:rsid w:val="00CD7D4D"/>
    <w:rsid w:val="00CE02F8"/>
    <w:rsid w:val="00CE0511"/>
    <w:rsid w:val="00CE6E05"/>
    <w:rsid w:val="00CF1606"/>
    <w:rsid w:val="00CF6DA3"/>
    <w:rsid w:val="00D27D3E"/>
    <w:rsid w:val="00D304AD"/>
    <w:rsid w:val="00D41840"/>
    <w:rsid w:val="00D432F4"/>
    <w:rsid w:val="00D5044D"/>
    <w:rsid w:val="00D60618"/>
    <w:rsid w:val="00D60E37"/>
    <w:rsid w:val="00D64497"/>
    <w:rsid w:val="00D73E1F"/>
    <w:rsid w:val="00D94C8C"/>
    <w:rsid w:val="00D975E5"/>
    <w:rsid w:val="00DA00EC"/>
    <w:rsid w:val="00DA3416"/>
    <w:rsid w:val="00DB09E5"/>
    <w:rsid w:val="00DB2069"/>
    <w:rsid w:val="00DC2697"/>
    <w:rsid w:val="00DE1703"/>
    <w:rsid w:val="00DE7451"/>
    <w:rsid w:val="00DF3535"/>
    <w:rsid w:val="00DF60A4"/>
    <w:rsid w:val="00E02ADC"/>
    <w:rsid w:val="00E3535E"/>
    <w:rsid w:val="00E35C82"/>
    <w:rsid w:val="00E37237"/>
    <w:rsid w:val="00E40E75"/>
    <w:rsid w:val="00E55925"/>
    <w:rsid w:val="00E65F69"/>
    <w:rsid w:val="00E7613A"/>
    <w:rsid w:val="00E77C5E"/>
    <w:rsid w:val="00E84B1C"/>
    <w:rsid w:val="00E8527A"/>
    <w:rsid w:val="00EA6312"/>
    <w:rsid w:val="00EB379B"/>
    <w:rsid w:val="00ED074F"/>
    <w:rsid w:val="00ED2353"/>
    <w:rsid w:val="00ED4103"/>
    <w:rsid w:val="00EE17F4"/>
    <w:rsid w:val="00F07DF4"/>
    <w:rsid w:val="00F16DD9"/>
    <w:rsid w:val="00F230F3"/>
    <w:rsid w:val="00F251D9"/>
    <w:rsid w:val="00F279FF"/>
    <w:rsid w:val="00F330B1"/>
    <w:rsid w:val="00F37C54"/>
    <w:rsid w:val="00F40A31"/>
    <w:rsid w:val="00F606B6"/>
    <w:rsid w:val="00F65010"/>
    <w:rsid w:val="00F668A8"/>
    <w:rsid w:val="00F70103"/>
    <w:rsid w:val="00F808F7"/>
    <w:rsid w:val="00F84273"/>
    <w:rsid w:val="00F8575B"/>
    <w:rsid w:val="00FB185D"/>
    <w:rsid w:val="00FC351B"/>
    <w:rsid w:val="00FE4B88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B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9D0"/>
  </w:style>
  <w:style w:type="paragraph" w:styleId="Zpat">
    <w:name w:val="footer"/>
    <w:basedOn w:val="Normln"/>
    <w:link w:val="ZpatChar"/>
    <w:uiPriority w:val="99"/>
    <w:unhideWhenUsed/>
    <w:rsid w:val="0003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9D0"/>
  </w:style>
  <w:style w:type="paragraph" w:styleId="Textbubliny">
    <w:name w:val="Balloon Text"/>
    <w:basedOn w:val="Normln"/>
    <w:link w:val="TextbublinyChar"/>
    <w:uiPriority w:val="99"/>
    <w:semiHidden/>
    <w:unhideWhenUsed/>
    <w:rsid w:val="000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9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4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55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33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FF60A-84F4-4521-B8BE-DCDF9AEB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3180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druzina</cp:lastModifiedBy>
  <cp:revision>2</cp:revision>
  <cp:lastPrinted>2019-08-20T11:18:00Z</cp:lastPrinted>
  <dcterms:created xsi:type="dcterms:W3CDTF">2020-08-31T08:08:00Z</dcterms:created>
  <dcterms:modified xsi:type="dcterms:W3CDTF">2020-08-31T08:08:00Z</dcterms:modified>
</cp:coreProperties>
</file>